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 </w:t>
      </w:r>
      <w:r>
        <w:t xml:space="preserve">and is under revision in the</w:t>
      </w:r>
      <w:r>
        <w:t xml:space="preserve"> </w:t>
      </w:r>
      <w:hyperlink r:id="rId21">
        <w:r>
          <w:rPr>
            <w:rStyle w:val="Hyperlink"/>
            <w:i/>
          </w:rPr>
          <w:t xml:space="preserve">American Journal of Physiology - Lung Cellular and Molecular Physiology</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the first round of review.</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habi/acinar-analysis-manuscript@2d92fe8</w:t>
        </w:r>
      </w:hyperlink>
      <w:r>
        <w:t xml:space="preserve"> </w:t>
      </w:r>
      <w:r>
        <w:t xml:space="preserve">on January 18, 2021.</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saccular: E20 to postnatal day P4)</w:t>
      </w:r>
      <w:r>
        <w:t xml:space="preserve"> </w:t>
      </w:r>
      <w:r>
        <w:t xml:space="preserve">(</w:t>
      </w:r>
      <w:hyperlink w:anchor="ref-TsNwin2E">
        <w:r>
          <w:rPr>
            <w:rStyle w:val="Hyperlink"/>
          </w:rPr>
          <w:t xml:space="preserve">34</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33</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hyperlink w:anchor="ref-auNiE56G">
        <w:r>
          <w:rPr>
            <w:rStyle w:val="Hyperlink"/>
          </w:rPr>
          <w:t xml:space="preserve">5</w:t>
        </w:r>
      </w:hyperlink>
      <w:r>
        <w:t xml:space="preserve">,</w:t>
      </w:r>
      <w:r>
        <w:t xml:space="preserve"> </w:t>
      </w:r>
      <w:hyperlink w:anchor="ref-1AhvLCPky">
        <w:r>
          <w:rPr>
            <w:rStyle w:val="Hyperlink"/>
          </w:rPr>
          <w:t xml:space="preserve">19</w:t>
        </w:r>
      </w:hyperlink>
      <w:r>
        <w:t xml:space="preserve">,</w:t>
      </w:r>
      <w:r>
        <w:t xml:space="preserve"> </w:t>
      </w:r>
      <w:hyperlink w:anchor="ref-XQLPrPTJ">
        <w:r>
          <w:rPr>
            <w:rStyle w:val="Hyperlink"/>
          </w:rPr>
          <w:t xml:space="preserve">32</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hyperlink w:anchor="ref-XQLPrPTJ">
        <w:r>
          <w:rPr>
            <w:rStyle w:val="Hyperlink"/>
          </w:rPr>
          <w:t xml:space="preserve">32</w:t>
        </w:r>
      </w:hyperlink>
      <w:r>
        <w:t xml:space="preserve">,</w:t>
      </w:r>
      <w:r>
        <w:t xml:space="preserve"> </w:t>
      </w:r>
      <w:hyperlink w:anchor="ref-ODQCVC23">
        <w:r>
          <w:rPr>
            <w:rStyle w:val="Hyperlink"/>
          </w:rPr>
          <w:t xml:space="preserve">33</w:t>
        </w:r>
      </w:hyperlink>
      <w:r>
        <w:t xml:space="preserve">,</w:t>
      </w:r>
      <w:r>
        <w:t xml:space="preserve"> </w:t>
      </w:r>
      <w:hyperlink w:anchor="ref-d1YV8oOK">
        <w:r>
          <w:rPr>
            <w:rStyle w:val="Hyperlink"/>
          </w:rPr>
          <w:t xml:space="preserve">35</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13</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39</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39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46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8</w:t>
        </w:r>
      </w:hyperlink>
      <w:r>
        <w:t xml:space="preserve">,</w:t>
      </w:r>
      <w:r>
        <w:t xml:space="preserve"> </w:t>
      </w:r>
      <w:hyperlink w:anchor="ref-eb0gk6VO">
        <w:r>
          <w:rPr>
            <w:rStyle w:val="Hyperlink"/>
          </w:rPr>
          <w:t xml:space="preserve">14</w:t>
        </w:r>
      </w:hyperlink>
      <w:r>
        <w:t xml:space="preserve">,</w:t>
      </w:r>
      <w:r>
        <w:t xml:space="preserve"> </w:t>
      </w:r>
      <w:hyperlink w:anchor="ref-1DP2FRUSZ">
        <w:r>
          <w:rPr>
            <w:rStyle w:val="Hyperlink"/>
          </w:rPr>
          <w:t xml:space="preserve">16</w:t>
        </w:r>
      </w:hyperlink>
      <w:r>
        <w:t xml:space="preserve">)</w:t>
      </w:r>
      <w:r>
        <w:t xml:space="preserve"> </w:t>
      </w:r>
      <w:r>
        <w:t xml:space="preserve">and particle deposition</w:t>
      </w:r>
      <w:r>
        <w:t xml:space="preserve">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 </w:t>
      </w:r>
      <w:hyperlink w:anchor="ref-wnl86DEM">
        <w:r>
          <w:rPr>
            <w:rStyle w:val="Hyperlink"/>
          </w:rPr>
          <w:t xml:space="preserve">46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w:t>
      </w:r>
      <w:r>
        <w:t xml:space="preserve"> </w:t>
      </w:r>
      <w:r>
        <w:t xml:space="preserve">(</w:t>
      </w:r>
      <w:hyperlink w:anchor="ref-c3aIB7f9">
        <w:r>
          <w:rPr>
            <w:rStyle w:val="Hyperlink"/>
          </w:rPr>
          <w:t xml:space="preserve">28</w:t>
        </w:r>
      </w:hyperlink>
      <w:r>
        <w:t xml:space="preserve">,</w:t>
      </w:r>
      <w:r>
        <w:t xml:space="preserve"> </w:t>
      </w:r>
      <w:hyperlink w:anchor="ref-CPhMy3Ie">
        <w:r>
          <w:rPr>
            <w:rStyle w:val="Hyperlink"/>
          </w:rPr>
          <w:t xml:space="preserve">51</w:t>
        </w:r>
      </w:hyperlink>
      <w:r>
        <w:t xml:space="preserve">)</w:t>
      </w:r>
      <w:r>
        <w:t xml:space="preserve"> </w:t>
      </w:r>
      <w:r>
        <w:t xml:space="preserve">or sectioned silicone casts</w:t>
      </w:r>
      <w:r>
        <w:t xml:space="preserve"> </w:t>
      </w:r>
      <w:r>
        <w:t xml:space="preserve">(</w:t>
      </w:r>
      <w:hyperlink w:anchor="ref-1GJECnKBu">
        <w:r>
          <w:rPr>
            <w:rStyle w:val="Hyperlink"/>
          </w:rPr>
          <w:t xml:space="preserve">30</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48</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Haberthür et al. </w:t>
      </w:r>
      <w:r>
        <w:t xml:space="preserve">(</w:t>
      </w:r>
      <w:hyperlink w:anchor="ref-7YLeeyu">
        <w:r>
          <w:rPr>
            <w:rStyle w:val="Hyperlink"/>
          </w:rPr>
          <w:t xml:space="preserve">11</w:t>
        </w:r>
      </w:hyperlink>
      <w:r>
        <w:t xml:space="preserve">)</w:t>
      </w:r>
      <w:r>
        <w:t xml:space="preserve"> </w:t>
      </w:r>
      <w:r>
        <w:t xml:space="preserve">analyzed the volume, surface area, and number of alveoli of 43 individual acini of three adult rats (day 60) in tomographic datasets obtained by synchrotron radiation based X-ray tomographic microscopy.</w:t>
      </w:r>
      <w:r>
        <w:t xml:space="preserve"> </w:t>
      </w:r>
      <w:r>
        <w:t xml:space="preserve">Similarly, Kizhakke Puliyakote et al. </w:t>
      </w:r>
      <w:r>
        <w:t xml:space="preserve">(</w:t>
      </w:r>
      <w:hyperlink w:anchor="ref-RGBeCf8v">
        <w:r>
          <w:rPr>
            <w:rStyle w:val="Hyperlink"/>
          </w:rPr>
          <w:t xml:space="preserve">20</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w:t>
      </w:r>
      <w:r>
        <w:t xml:space="preserve"> </w:t>
      </w:r>
      <w:r>
        <w:t xml:space="preserve">(</w:t>
      </w:r>
      <w:hyperlink w:anchor="ref-eb0gk6VO">
        <w:r>
          <w:rPr>
            <w:rStyle w:val="Hyperlink"/>
          </w:rPr>
          <w:t xml:space="preserve">14</w:t>
        </w:r>
      </w:hyperlink>
      <w:r>
        <w:t xml:space="preserve">)</w:t>
      </w:r>
      <w:r>
        <w:t xml:space="preserv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11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46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54</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7</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26</w:t>
        </w:r>
      </w:hyperlink>
      <w:r>
        <w:t xml:space="preserve">,</w:t>
      </w:r>
      <w:r>
        <w:t xml:space="preserve"> </w:t>
      </w:r>
      <w:hyperlink w:anchor="ref-Cp0VRmEj">
        <w:r>
          <w:rPr>
            <w:rStyle w:val="Hyperlink"/>
          </w:rPr>
          <w:t xml:space="preserve">27</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w:t>
      </w:r>
      <w:r>
        <w:t xml:space="preserve"> </w:t>
      </w:r>
      <w:r>
        <w:t xml:space="preserve">(</w:t>
      </w:r>
      <w:hyperlink w:anchor="ref-VELl7OiR">
        <w:r>
          <w:rPr>
            <w:rStyle w:val="Hyperlink"/>
          </w:rPr>
          <w:t xml:space="preserve">12</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11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17</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31</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46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10</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45</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11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18</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38</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17</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6</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11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21</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9</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1</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37</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25</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23</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49</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3216973"/>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w:t>
      </w:r>
      <w:r>
        <w:t xml:space="preserve"> </w:t>
      </w:r>
      <w:r>
        <w:t xml:space="preserve">(</w:t>
      </w:r>
      <w:hyperlink w:anchor="ref-GtCynqsI">
        <w:r>
          <w:rPr>
            <w:rStyle w:val="Hyperlink"/>
          </w:rPr>
          <w:t xml:space="preserve">44</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2523"/>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2523"/>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46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total-number-of-alveoli-per-lung"/>
      <w:r>
        <w:t xml:space="preserve">Total number of alveoli per lung</w:t>
      </w:r>
      <w:bookmarkEnd w:id="76"/>
    </w:p>
    <w:p>
      <w:pPr>
        <w:pStyle w:val="FirstParagraph"/>
      </w:pPr>
      <w:r>
        <w:t xml:space="preserve">The total alveolar number for day 4 was found to be 0.64 ± 0.34 million alveoli, for day 10 1.23 ± 0.39 million alveoli, for day 21 2.65 ± 0.57 million alveoli, and for day 60 3.01 ± 0.34 million alveoli.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46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r>
        <w:t xml:space="preserve"> </w:t>
      </w:r>
      <w:r>
        <w:t xml:space="preserve">To calculate this data we had to use data from three different studies performed by three different teams using two different strains of animals (i.e. current data, Tschanz et al. </w:t>
      </w:r>
      <w:r>
        <w:t xml:space="preserve">(</w:t>
      </w:r>
      <w:hyperlink w:anchor="ref-wnl86DEM">
        <w:r>
          <w:rPr>
            <w:rStyle w:val="Hyperlink"/>
          </w:rPr>
          <w:t xml:space="preserve">46</w:t>
        </w:r>
      </w:hyperlink>
      <w:r>
        <w:t xml:space="preserve">)</w:t>
      </w:r>
      <w:r>
        <w:t xml:space="preserve">, and Barre et al. </w:t>
      </w:r>
      <w:r>
        <w:t xml:space="preserve">(</w:t>
      </w:r>
      <w:hyperlink w:anchor="ref-uFNlWogb">
        <w:r>
          <w:rPr>
            <w:rStyle w:val="Hyperlink"/>
          </w:rPr>
          <w:t xml:space="preserve">3</w:t>
        </w:r>
      </w:hyperlink>
      <w:r>
        <w:t xml:space="preserve">)</w:t>
      </w:r>
      <w:r>
        <w:t xml:space="preserve">).</w:t>
      </w:r>
      <w:r>
        <w:t xml:space="preserve"> </w:t>
      </w:r>
      <w:r>
        <w:t xml:space="preserve">Therefore, we had to accept that error propagation may cause a significant blurring of our results.</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2</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53</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53</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20</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s"/>
      <w:r>
        <w:t xml:space="preserve">Acinus volumes</w:t>
      </w:r>
      <w:bookmarkEnd w:id="79"/>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w:t>
      </w:r>
      <w:r>
        <w:t xml:space="preserve"> </w:t>
      </w:r>
      <w:r>
        <w:t xml:space="preserve">(</w:t>
      </w:r>
      <w:hyperlink w:anchor="ref-auNiE56G">
        <w:r>
          <w:rPr>
            <w:rStyle w:val="Hyperlink"/>
          </w:rPr>
          <w:t xml:space="preserve">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2</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46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46</w:t>
        </w:r>
      </w:hyperlink>
      <w:r>
        <w:t xml:space="preserve">)</w:t>
      </w:r>
      <w:r>
        <w:t xml:space="preserve">) by the mean number of acini estimated by Barré et al. </w:t>
      </w:r>
      <w:r>
        <w:t xml:space="preserve">(</w:t>
      </w:r>
      <w:hyperlink w:anchor="ref-uFNlWogb">
        <w:r>
          <w:rPr>
            <w:rStyle w:val="Hyperlink"/>
          </w:rPr>
          <w:t xml:space="preserve">3</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24</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1" w:name="fig:06"/>
      <w:r>
        <w:drawing>
          <wp:inline>
            <wp:extent cx="5943600" cy="3342523"/>
            <wp:effectExtent b="0" l="0" r="0" t="0"/>
            <wp:docPr descr="Figure 6: Plot of the mean acinar volumes. By dividing the parenchymal volumes of each lung estimated by Tschanz et al. (Table 1, (46)) by the mean number of acini estimated by Barre et al. (3)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2523"/>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46</w:t>
        </w:r>
      </w:hyperlink>
      <w:r>
        <w:t xml:space="preserve">)</w:t>
      </w:r>
      <w:r>
        <w:t xml:space="preserve">) by the mean number of acini estimated by Barre et al. </w:t>
      </w:r>
      <w:r>
        <w:t xml:space="preserve">(</w:t>
      </w:r>
      <w:hyperlink w:anchor="ref-uFNlWogb">
        <w:r>
          <w:rPr>
            <w:rStyle w:val="Hyperlink"/>
          </w:rPr>
          <w:t xml:space="preserve">3</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w:t>
      </w:r>
      <w:r>
        <w:t xml:space="preserve"> </w:t>
      </w:r>
      <w:r>
        <w:t xml:space="preserve">(</w:t>
      </w:r>
      <w:hyperlink w:anchor="ref-1HOyVjqpM">
        <w:r>
          <w:rPr>
            <w:rStyle w:val="Hyperlink"/>
          </w:rPr>
          <w:t xml:space="preserve">15</w:t>
        </w:r>
      </w:hyperlink>
      <w:r>
        <w:t xml:space="preserve">,</w:t>
      </w:r>
      <w:r>
        <w:t xml:space="preserve"> </w:t>
      </w:r>
      <w:hyperlink w:anchor="ref-eioib1TQ">
        <w:r>
          <w:rPr>
            <w:rStyle w:val="Hyperlink"/>
          </w:rPr>
          <w:t xml:space="preserve">43</w:t>
        </w:r>
      </w:hyperlink>
      <w:r>
        <w:t xml:space="preserve">,</w:t>
      </w:r>
      <w:r>
        <w:t xml:space="preserve"> </w:t>
      </w:r>
      <w:hyperlink w:anchor="ref-OT4s1CSX">
        <w:r>
          <w:rPr>
            <w:rStyle w:val="Hyperlink"/>
          </w:rPr>
          <w:t xml:space="preserve">47</w:t>
        </w:r>
      </w:hyperlink>
      <w:r>
        <w:t xml:space="preserve">)</w:t>
      </w:r>
      <w:r>
        <w:t xml:space="preserve">.</w:t>
      </w:r>
      <w:r>
        <w:t xml:space="preserve"> </w:t>
      </w:r>
      <w:r>
        <w:t xml:space="preserve">Particle deposition, for example, is relatively low during the first two weeks of a rats’ life, high at postnatal day P21 and medium at days P36–P90</w:t>
      </w:r>
      <w:r>
        <w:t xml:space="preserve">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22</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46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46</w:t>
        </w:r>
      </w:hyperlink>
      <w:r>
        <w:t xml:space="preserve">)</w:t>
      </w:r>
      <w:r>
        <w:t xml:space="preserve">.</w:t>
      </w:r>
    </w:p>
    <w:p>
      <w:pPr>
        <w:pStyle w:val="Heading3"/>
      </w:pPr>
      <w:bookmarkStart w:id="85" w:name="number-of-acini-1"/>
      <w:r>
        <w:t xml:space="preserve">Number of acini</w:t>
      </w:r>
      <w:bookmarkEnd w:id="85"/>
    </w:p>
    <w:p>
      <w:pPr>
        <w:pStyle w:val="FirstParagraph"/>
      </w:pPr>
      <w:r>
        <w:t xml:space="preserve">Previously, it was shown that the number of acini (e.g. counted acinar entraces) remains constant during postnatal lung development from day 4 to 60</w:t>
      </w:r>
      <w:r>
        <w:t xml:space="preserve"> </w:t>
      </w:r>
      <w:r>
        <w:t xml:space="preserve">(</w:t>
      </w:r>
      <w:hyperlink w:anchor="ref-14OP85b2F">
        <w:r>
          <w:rPr>
            <w:rStyle w:val="Hyperlink"/>
          </w:rPr>
          <w:t xml:space="preserve">2</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7"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2, 3)."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p>
    <w:bookmarkEnd w:id="0"/>
    <w:p>
      <w:pPr>
        <w:pStyle w:val="Heading3"/>
      </w:pPr>
      <w:bookmarkStart w:id="88" w:name="total-alveolar-number"/>
      <w:r>
        <w:t xml:space="preserve">Total alveolar number</w:t>
      </w:r>
      <w:bookmarkEnd w:id="88"/>
    </w:p>
    <w:p>
      <w:pPr>
        <w:pStyle w:val="FirstParagraph"/>
      </w:pPr>
      <w:r>
        <w:t xml:space="preserve">In this study, we assessed the number of alveoli per acinus.</w:t>
      </w:r>
      <w:r>
        <w:t xml:space="preserve"> </w:t>
      </w:r>
      <w:r>
        <w:t xml:space="preserve">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46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29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r>
        <w:t xml:space="preserve"> </w:t>
      </w:r>
      <w:r>
        <w:t xml:space="preserve">The seemingly minuscule volume fraction of lung studied (around 1 % or less) in this manuscript is—according to the stereological guidelines</w:t>
      </w:r>
      <w:r>
        <w:t xml:space="preserve"> </w:t>
      </w:r>
      <w:r>
        <w:t xml:space="preserve">(</w:t>
      </w:r>
      <w:hyperlink w:anchor="ref-dNc8FfNn">
        <w:r>
          <w:rPr>
            <w:rStyle w:val="Hyperlink"/>
          </w:rPr>
          <w:t xml:space="preserve">17</w:t>
        </w:r>
      </w:hyperlink>
      <w:r>
        <w:t xml:space="preserve">)</w:t>
      </w:r>
      <w:r>
        <w:t xml:space="preserve">—ample volume to gain mathematically correct results if the stereology is carried out correctly as we have done to the best of our knowledge.</w:t>
      </w:r>
      <w:r>
        <w:t xml:space="preserve"> </w:t>
      </w:r>
      <w:r>
        <w:t xml:space="preserve">For human lungs for example a so-called sampling cascade is used to study details down to the thickness of the air-blood barrier (0.5 µm, see Figure 1 of</w:t>
      </w:r>
      <w:r>
        <w:t xml:space="preserve"> </w:t>
      </w:r>
      <w:r>
        <w:t xml:space="preserve">(</w:t>
      </w:r>
      <w:hyperlink w:anchor="ref-1CLJ32t5m">
        <w:r>
          <w:rPr>
            <w:rStyle w:val="Hyperlink"/>
          </w:rPr>
          <w:t xml:space="preserve">50</w:t>
        </w:r>
      </w:hyperlink>
      <w:r>
        <w:t xml:space="preserve">)</w:t>
      </w:r>
      <w:r>
        <w:t xml:space="preserve"> </w:t>
      </w:r>
      <w:r>
        <w:t xml:space="preserve">for a visualization of this cascade).</w:t>
      </w:r>
      <w:r>
        <w:t xml:space="preserve"> </w:t>
      </w:r>
      <w:r>
        <w:t xml:space="preserve">The studied volume in this case is several decimal powers less than what is studied here and still mathematically sound and accepted.</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46</w:t>
        </w:r>
      </w:hyperlink>
      <w:r>
        <w:t xml:space="preserve">)</w:t>
      </w:r>
      <w:r>
        <w:t xml:space="preserve">, but performed our assessment based on a very different imaging method and with two different persons performing the stereological assessment at two very different points in time.</w:t>
      </w:r>
      <w:r>
        <w:t xml:space="preserve"> </w:t>
      </w:r>
      <w:r>
        <w:t xml:space="preserve">Furthermore, we used the number of acini as determined by Barre et al. </w:t>
      </w:r>
      <w:r>
        <w:t xml:space="preserve">(</w:t>
      </w:r>
      <w:hyperlink w:anchor="ref-uFNlWogb">
        <w:r>
          <w:rPr>
            <w:rStyle w:val="Hyperlink"/>
          </w:rPr>
          <w:t xml:space="preserve">3</w:t>
        </w:r>
      </w:hyperlink>
      <w:r>
        <w:t xml:space="preserve">)</w:t>
      </w:r>
      <w:r>
        <w:t xml:space="preserve"> </w:t>
      </w:r>
      <w:r>
        <w:t xml:space="preserve">which represents a dataset obtained by a third team and which introduces the effect of error propagation.</w:t>
      </w:r>
      <w:r>
        <w:t xml:space="preserve"> </w:t>
      </w:r>
      <w:r>
        <w:t xml:space="preserve">This may explain the relative factor of 5.04 that we found as a difference.</w:t>
      </w:r>
      <w:r>
        <w:t xml:space="preserve"> </w:t>
      </w:r>
      <w:r>
        <w:t xml:space="preserve">Even if it was shown that the right lower lobe represents a valid sample for the entire lung</w:t>
      </w:r>
      <w:r>
        <w:t xml:space="preserve"> </w:t>
      </w:r>
      <w:r>
        <w:t xml:space="preserve">(</w:t>
      </w:r>
      <w:hyperlink w:anchor="ref-14OP85b2F">
        <w:r>
          <w:rPr>
            <w:rStyle w:val="Hyperlink"/>
          </w:rPr>
          <w:t xml:space="preserve">2</w:t>
        </w:r>
      </w:hyperlink>
      <w:r>
        <w:t xml:space="preserve">,</w:t>
      </w:r>
      <w:r>
        <w:t xml:space="preserve"> </w:t>
      </w:r>
      <w:hyperlink w:anchor="ref-I9TmP6IU">
        <w:r>
          <w:rPr>
            <w:rStyle w:val="Hyperlink"/>
          </w:rPr>
          <w:t xml:space="preserve">53</w:t>
        </w:r>
      </w:hyperlink>
      <w:r>
        <w:t xml:space="preserve">)</w:t>
      </w:r>
      <w:r>
        <w:t xml:space="preserve">, we cannot rule out a contribution to the factor by regional differences in the lung which we can not account for in the present study.</w:t>
      </w:r>
    </w:p>
    <w:bookmarkStart w:id="0" w:name="fig:08"/>
    <w:p>
      <w:pPr>
        <w:pStyle w:val="CaptionedFigure"/>
      </w:pPr>
      <w:bookmarkStart w:id="90" w:name="fig:08"/>
      <w:r>
        <w:drawing>
          <wp:inline>
            <wp:extent cx="5943600" cy="3342523"/>
            <wp:effectExtent b="0" l="0" r="0" t="0"/>
            <wp:docPr descr="Figure 8: Number of alveoli based on data from Tschanz et al. (4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2523"/>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46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s-of-individual-alveoli"/>
      <w:r>
        <w:t xml:space="preserve">Volumes of individual alveoli</w:t>
      </w:r>
      <w:bookmarkEnd w:id="91"/>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46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8</w:t>
        </w:r>
      </w:hyperlink>
      <w:r>
        <w:t xml:space="preserve">,</w:t>
      </w:r>
      <w:r>
        <w:t xml:space="preserve"> </w:t>
      </w:r>
      <w:hyperlink w:anchor="ref-1DP2FRUSZ">
        <w:r>
          <w:rPr>
            <w:rStyle w:val="Hyperlink"/>
          </w:rPr>
          <w:t xml:space="preserve">16</w:t>
        </w:r>
      </w:hyperlink>
      <w:r>
        <w:t xml:space="preserve">,</w:t>
      </w:r>
      <w:r>
        <w:t xml:space="preserve"> </w:t>
      </w:r>
      <w:hyperlink w:anchor="ref-RJ9GQcwl">
        <w:r>
          <w:rPr>
            <w:rStyle w:val="Hyperlink"/>
          </w:rPr>
          <w:t xml:space="preserve">40</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52</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w:t>
      </w:r>
      <w:r>
        <w:t xml:space="preserve"> </w:t>
      </w:r>
      <w:r>
        <w:t xml:space="preserve">(</w:t>
      </w:r>
      <w:hyperlink w:anchor="ref-afF83siN">
        <w:r>
          <w:rPr>
            <w:rStyle w:val="Hyperlink"/>
          </w:rPr>
          <w:t xml:space="preserve">42</w:t>
        </w:r>
      </w:hyperlink>
      <w:r>
        <w:t xml:space="preserve">,</w:t>
      </w:r>
      <w:r>
        <w:t xml:space="preserve"> </w:t>
      </w:r>
      <w:hyperlink w:anchor="ref-eioib1TQ">
        <w:r>
          <w:rPr>
            <w:rStyle w:val="Hyperlink"/>
          </w:rPr>
          <w:t xml:space="preserve">43</w:t>
        </w:r>
      </w:hyperlink>
      <w:r>
        <w:t xml:space="preserve">)</w:t>
      </w:r>
      <w:r>
        <w:t xml:space="preserve">.</w:t>
      </w:r>
      <w:r>
        <w:t xml:space="preserve"> </w:t>
      </w:r>
      <w:r>
        <w:t xml:space="preserve">Massless particle deposition is governed by diffusion</w:t>
      </w:r>
      <w:r>
        <w:t xml:space="preserve"> </w:t>
      </w:r>
      <w:r>
        <w:t xml:space="preserve">(</w:t>
      </w:r>
      <w:hyperlink w:anchor="ref-k5fqLjiy">
        <w:r>
          <w:rPr>
            <w:rStyle w:val="Hyperlink"/>
          </w:rPr>
          <w:t xml:space="preserve">41</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8</w:t>
        </w:r>
      </w:hyperlink>
      <w:r>
        <w:t xml:space="preserve">,</w:t>
      </w:r>
      <w:r>
        <w:t xml:space="preserve"> </w:t>
      </w:r>
      <w:hyperlink w:anchor="ref-1HOyVjqpM">
        <w:r>
          <w:rPr>
            <w:rStyle w:val="Hyperlink"/>
          </w:rPr>
          <w:t xml:space="preserve">15</w:t>
        </w:r>
      </w:hyperlink>
      <w:r>
        <w:t xml:space="preserve">,</w:t>
      </w:r>
      <w:r>
        <w:t xml:space="preserve"> </w:t>
      </w:r>
      <w:hyperlink w:anchor="ref-1DP2FRUSZ">
        <w:r>
          <w:rPr>
            <w:rStyle w:val="Hyperlink"/>
          </w:rPr>
          <w:t xml:space="preserve">16</w:t>
        </w:r>
      </w:hyperlink>
      <w:r>
        <w:t xml:space="preserve">,</w:t>
      </w:r>
      <w:r>
        <w:t xml:space="preserve"> </w:t>
      </w:r>
      <w:hyperlink w:anchor="ref-yHHhvOtP">
        <w:r>
          <w:rPr>
            <w:rStyle w:val="Hyperlink"/>
          </w:rPr>
          <w:t xml:space="preserve">36</w:t>
        </w:r>
      </w:hyperlink>
      <w:r>
        <w:t xml:space="preserve">,</w:t>
      </w:r>
      <w:r>
        <w:t xml:space="preserve"> </w:t>
      </w:r>
      <w:hyperlink w:anchor="ref-RJ9GQcwl">
        <w:r>
          <w:rPr>
            <w:rStyle w:val="Hyperlink"/>
          </w:rPr>
          <w:t xml:space="preserve">40</w:t>
        </w:r>
      </w:hyperlink>
      <w:r>
        <w:t xml:space="preserve">,</w:t>
      </w:r>
      <w:r>
        <w:t xml:space="preserve"> </w:t>
      </w:r>
      <w:hyperlink w:anchor="ref-OT4s1CSX">
        <w:r>
          <w:rPr>
            <w:rStyle w:val="Hyperlink"/>
          </w:rPr>
          <w:t xml:space="preserve">47</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14</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20</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in precise accordance with data calculated from previous studies, they match well relatively.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9" w:name="disclosures"/>
      <w:r>
        <w:t xml:space="preserve">Disclosures</w:t>
      </w:r>
      <w:bookmarkEnd w:id="99"/>
    </w:p>
    <w:p>
      <w:pPr>
        <w:pStyle w:val="FirstParagraph"/>
      </w:pPr>
      <w:r>
        <w:t xml:space="preserve">No conﬂicts of interest, financial or otherwise, are declared by the authors.</w:t>
      </w:r>
    </w:p>
    <w:p>
      <w:pPr>
        <w:pStyle w:val="Heading2"/>
      </w:pPr>
      <w:bookmarkStart w:id="100" w:name="references"/>
      <w:r>
        <w:t xml:space="preserve">References</w:t>
      </w:r>
      <w:bookmarkEnd w:id="100"/>
    </w:p>
    <w:bookmarkStart w:id="204" w:name="refs"/>
    <w:bookmarkStart w:id="102" w:name="ref-o21zxPIu"/>
    <w:p>
      <w:pPr>
        <w:pStyle w:val="Bibliography"/>
      </w:pPr>
      <w:r>
        <w:t xml:space="preserve">1.</w:t>
      </w:r>
      <w:r>
        <w:t xml:space="preserve"> </w:t>
      </w:r>
      <w:r>
        <w:rPr>
          <w:b/>
        </w:rPr>
        <w:t xml:space="preserve">Amrhein V</w:t>
      </w:r>
      <w:r>
        <w:t xml:space="preserve">,</w:t>
      </w:r>
      <w:r>
        <w:t xml:space="preserve"> </w:t>
      </w:r>
      <w:r>
        <w:rPr>
          <w:b/>
        </w:rPr>
        <w:t xml:space="preserve">Greenland S</w:t>
      </w:r>
      <w:r>
        <w:t xml:space="preserve">,</w:t>
      </w:r>
      <w:r>
        <w:t xml:space="preserve"> </w:t>
      </w:r>
      <w:r>
        <w:rPr>
          <w:b/>
        </w:rPr>
        <w:t xml:space="preserve">McShane B</w:t>
      </w:r>
      <w:r>
        <w:t xml:space="preserve">. Scientists rise up against statistical significance.</w:t>
      </w:r>
      <w:r>
        <w:t xml:space="preserve"> </w:t>
      </w:r>
      <w:r>
        <w:rPr>
          <w:i/>
        </w:rPr>
        <w:t xml:space="preserve">Nature</w:t>
      </w:r>
      <w:r>
        <w:t xml:space="preserve"> </w:t>
      </w:r>
      <w:r>
        <w:t xml:space="preserve">567: 305–307, 2019. doi:</w:t>
      </w:r>
      <w:r>
        <w:t xml:space="preserve"> </w:t>
      </w:r>
      <w:hyperlink r:id="rId101">
        <w:r>
          <w:rPr>
            <w:rStyle w:val="Hyperlink"/>
          </w:rPr>
          <w:t xml:space="preserve">10.1038/d41586-019-00857-9</w:t>
        </w:r>
      </w:hyperlink>
      <w:r>
        <w:t xml:space="preserve">.</w:t>
      </w:r>
    </w:p>
    <w:bookmarkEnd w:id="102"/>
    <w:bookmarkStart w:id="104" w:name="ref-14OP85b2F"/>
    <w:p>
      <w:pPr>
        <w:pStyle w:val="Bibliography"/>
      </w:pPr>
      <w:r>
        <w:t xml:space="preserve">2.</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Cremona TP</w:t>
      </w:r>
      <w:r>
        <w:t xml:space="preserve">,</w:t>
      </w:r>
      <w:r>
        <w:t xml:space="preserve"> </w:t>
      </w:r>
      <w:r>
        <w:rPr>
          <w:b/>
        </w:rPr>
        <w:t xml:space="preserve">Stampanoni M</w:t>
      </w:r>
      <w:r>
        <w:t xml:space="preserve">,</w:t>
      </w:r>
      <w:r>
        <w:t xml:space="preserve"> </w:t>
      </w:r>
      <w:r>
        <w:rPr>
          <w:b/>
        </w:rPr>
        <w:t xml:space="preserve">Schittny JC</w:t>
      </w:r>
      <w:r>
        <w:t xml:space="preserve">. The total number of acini remains constant throughout postnatal rat lung development.</w:t>
      </w:r>
      <w:r>
        <w:t xml:space="preserve"> </w:t>
      </w:r>
      <w:r>
        <w:rPr>
          <w:i/>
        </w:rPr>
        <w:t xml:space="preserve">American Journal of Physiology-Lung Cellular and Molecular Physiology</w:t>
      </w:r>
      <w:r>
        <w:t xml:space="preserve"> </w:t>
      </w:r>
      <w:r>
        <w:t xml:space="preserve">311: L1082–L1089, 2016. doi:</w:t>
      </w:r>
      <w:r>
        <w:t xml:space="preserve"> </w:t>
      </w:r>
      <w:hyperlink r:id="rId103">
        <w:r>
          <w:rPr>
            <w:rStyle w:val="Hyperlink"/>
          </w:rPr>
          <w:t xml:space="preserve">10.1152/ajplung.00325.2016</w:t>
        </w:r>
      </w:hyperlink>
      <w:r>
        <w:t xml:space="preserve">.</w:t>
      </w:r>
    </w:p>
    <w:bookmarkEnd w:id="104"/>
    <w:bookmarkStart w:id="106" w:name="ref-uFNlWogb"/>
    <w:p>
      <w:pPr>
        <w:pStyle w:val="Bibliography"/>
      </w:pPr>
      <w:r>
        <w:t xml:space="preserve">3.</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Stampanoni M</w:t>
      </w:r>
      <w:r>
        <w:t xml:space="preserve">,</w:t>
      </w:r>
      <w:r>
        <w:t xml:space="preserve"> </w:t>
      </w:r>
      <w:r>
        <w:rPr>
          <w:b/>
        </w:rPr>
        <w:t xml:space="preserve">Schittny JC</w:t>
      </w:r>
      <w:r>
        <w:t xml:space="preserve">. Efficient estimation of the total number of acini in adult rat lung.</w:t>
      </w:r>
      <w:r>
        <w:t xml:space="preserve"> </w:t>
      </w:r>
      <w:r>
        <w:rPr>
          <w:i/>
        </w:rPr>
        <w:t xml:space="preserve">Physiological Reports</w:t>
      </w:r>
      <w:r>
        <w:t xml:space="preserve"> </w:t>
      </w:r>
      <w:r>
        <w:t xml:space="preserve">2: e12063, 2014. doi:</w:t>
      </w:r>
      <w:r>
        <w:t xml:space="preserve"> </w:t>
      </w:r>
      <w:hyperlink r:id="rId105">
        <w:r>
          <w:rPr>
            <w:rStyle w:val="Hyperlink"/>
          </w:rPr>
          <w:t xml:space="preserve">10.14814/phy2.12063</w:t>
        </w:r>
      </w:hyperlink>
      <w:r>
        <w:t xml:space="preserve">.</w:t>
      </w:r>
    </w:p>
    <w:bookmarkEnd w:id="106"/>
    <w:bookmarkStart w:id="107" w:name="ref-Zv1XcgAO"/>
    <w:p>
      <w:pPr>
        <w:pStyle w:val="Bibliography"/>
      </w:pPr>
      <w:r>
        <w:t xml:space="preserve">4.</w:t>
      </w:r>
      <w:r>
        <w:t xml:space="preserve"> </w:t>
      </w:r>
      <w:r>
        <w:rPr>
          <w:b/>
        </w:rPr>
        <w:t xml:space="preserve">Borisova E</w:t>
      </w:r>
      <w:r>
        <w:t xml:space="preserve">,</w:t>
      </w:r>
      <w:r>
        <w:t xml:space="preserve"> </w:t>
      </w:r>
      <w:r>
        <w:rPr>
          <w:b/>
        </w:rPr>
        <w:t xml:space="preserve">Lovric G</w:t>
      </w:r>
      <w:r>
        <w:t xml:space="preserve">,</w:t>
      </w:r>
      <w:r>
        <w:t xml:space="preserve"> </w:t>
      </w:r>
      <w:r>
        <w:rPr>
          <w:b/>
        </w:rPr>
        <w:t xml:space="preserve">Miettinen A</w:t>
      </w:r>
      <w:r>
        <w:t xml:space="preserve">,</w:t>
      </w:r>
      <w:r>
        <w:t xml:space="preserve"> </w:t>
      </w:r>
      <w:r>
        <w:rPr>
          <w:b/>
        </w:rPr>
        <w:t xml:space="preserve">Fardin L</w:t>
      </w:r>
      <w:r>
        <w:t xml:space="preserve">,</w:t>
      </w:r>
      <w:r>
        <w:t xml:space="preserve"> </w:t>
      </w:r>
      <w:r>
        <w:rPr>
          <w:b/>
        </w:rPr>
        <w:t xml:space="preserve">Bayat S</w:t>
      </w:r>
      <w:r>
        <w:t xml:space="preserve">,</w:t>
      </w:r>
      <w:r>
        <w:t xml:space="preserve"> </w:t>
      </w:r>
      <w:r>
        <w:rPr>
          <w:b/>
        </w:rPr>
        <w:t xml:space="preserve">Larsson A</w:t>
      </w:r>
      <w:r>
        <w:t xml:space="preserve">,</w:t>
      </w:r>
      <w:r>
        <w:t xml:space="preserve"> </w:t>
      </w:r>
      <w:r>
        <w:rPr>
          <w:b/>
        </w:rPr>
        <w:t xml:space="preserve">Stampanoni M</w:t>
      </w:r>
      <w:r>
        <w:t xml:space="preserve">,</w:t>
      </w:r>
      <w:r>
        <w:t xml:space="preserve"> </w:t>
      </w:r>
      <w:r>
        <w:rPr>
          <w:b/>
        </w:rPr>
        <w:t xml:space="preserve">Schittny JC</w:t>
      </w:r>
      <w:r>
        <w:t xml:space="preserve">,</w:t>
      </w:r>
      <w:r>
        <w:t xml:space="preserve"> </w:t>
      </w:r>
      <w:r>
        <w:rPr>
          <w:b/>
        </w:rPr>
        <w:t xml:space="preserve">Schlepütz CM</w:t>
      </w:r>
      <w:r>
        <w:t xml:space="preserve">. Micrometer-resolution X-ray tomographic full-volume reconstruction of an intact post-mortem juvenile rat lung..</w:t>
      </w:r>
    </w:p>
    <w:bookmarkEnd w:id="107"/>
    <w:bookmarkStart w:id="109" w:name="ref-auNiE56G"/>
    <w:p>
      <w:pPr>
        <w:pStyle w:val="Bibliography"/>
      </w:pPr>
      <w:r>
        <w:t xml:space="preserve">5.</w:t>
      </w:r>
      <w:r>
        <w:t xml:space="preserve"> </w:t>
      </w:r>
      <w:r>
        <w:rPr>
          <w:b/>
        </w:rPr>
        <w:t xml:space="preserve">Burri PH</w:t>
      </w:r>
      <w:r>
        <w:t xml:space="preserve">,</w:t>
      </w:r>
      <w:r>
        <w:t xml:space="preserve"> </w:t>
      </w:r>
      <w:r>
        <w:rPr>
          <w:b/>
        </w:rPr>
        <w:t xml:space="preserve">Dbaly J</w:t>
      </w:r>
      <w:r>
        <w:t xml:space="preserve">,</w:t>
      </w:r>
      <w:r>
        <w:t xml:space="preserve"> </w:t>
      </w:r>
      <w:r>
        <w:rPr>
          <w:b/>
        </w:rPr>
        <w:t xml:space="preserve">Weibel ER</w:t>
      </w:r>
      <w:r>
        <w:t xml:space="preserve">. The postnatal growth of the rat lung. I. Morphometry.</w:t>
      </w:r>
      <w:r>
        <w:t xml:space="preserve"> </w:t>
      </w:r>
      <w:r>
        <w:rPr>
          <w:i/>
        </w:rPr>
        <w:t xml:space="preserve">The Anatomical Record</w:t>
      </w:r>
      <w:r>
        <w:t xml:space="preserve"> </w:t>
      </w:r>
      <w:r>
        <w:t xml:space="preserve">178: 711–730, 1974. doi:</w:t>
      </w:r>
      <w:r>
        <w:t xml:space="preserve"> </w:t>
      </w:r>
      <w:hyperlink r:id="rId108">
        <w:r>
          <w:rPr>
            <w:rStyle w:val="Hyperlink"/>
          </w:rPr>
          <w:t xml:space="preserve">10.1002/ar.1091780405</w:t>
        </w:r>
      </w:hyperlink>
      <w:r>
        <w:t xml:space="preserve">.</w:t>
      </w:r>
    </w:p>
    <w:bookmarkEnd w:id="109"/>
    <w:bookmarkStart w:id="111" w:name="ref-FE9HLB4f"/>
    <w:p>
      <w:pPr>
        <w:pStyle w:val="Bibliography"/>
      </w:pPr>
      <w:r>
        <w:t xml:space="preserve">6.</w:t>
      </w:r>
      <w:r>
        <w:t xml:space="preserve"> </w:t>
      </w:r>
      <w:r>
        <w:rPr>
          <w:b/>
        </w:rPr>
        <w:t xml:space="preserve">CRUZ-ORIVE LM</w:t>
      </w:r>
      <w:r>
        <w:t xml:space="preserve">. Precision of Cavalieri sections and slices with local errors.</w:t>
      </w:r>
      <w:r>
        <w:t xml:space="preserve"> </w:t>
      </w:r>
      <w:r>
        <w:rPr>
          <w:i/>
        </w:rPr>
        <w:t xml:space="preserve">Journal of Microscopy</w:t>
      </w:r>
      <w:r>
        <w:t xml:space="preserve"> </w:t>
      </w:r>
      <w:r>
        <w:t xml:space="preserve">193: 182–198, 1999. doi:</w:t>
      </w:r>
      <w:r>
        <w:t xml:space="preserve"> </w:t>
      </w:r>
      <w:hyperlink r:id="rId110">
        <w:r>
          <w:rPr>
            <w:rStyle w:val="Hyperlink"/>
          </w:rPr>
          <w:t xml:space="preserve">10.1046/j.1365-2818.1999.00460.x</w:t>
        </w:r>
      </w:hyperlink>
      <w:r>
        <w:t xml:space="preserve">.</w:t>
      </w:r>
    </w:p>
    <w:bookmarkEnd w:id="111"/>
    <w:bookmarkStart w:id="112" w:name="ref-IdRLVLjl"/>
    <w:p>
      <w:pPr>
        <w:pStyle w:val="Bibliography"/>
      </w:pPr>
      <w:r>
        <w:t xml:space="preserve">7.</w:t>
      </w:r>
      <w:r>
        <w:t xml:space="preserve"> </w:t>
      </w:r>
      <w:r>
        <w:rPr>
          <w:b/>
        </w:rPr>
        <w:t xml:space="preserve">Erhardt W</w:t>
      </w:r>
      <w:r>
        <w:t xml:space="preserve">,</w:t>
      </w:r>
      <w:r>
        <w:t xml:space="preserve"> </w:t>
      </w:r>
      <w:r>
        <w:rPr>
          <w:b/>
        </w:rPr>
        <w:t xml:space="preserve">Kölle P</w:t>
      </w:r>
      <w:r>
        <w:t xml:space="preserve">,</w:t>
      </w:r>
      <w:r>
        <w:t xml:space="preserve"> </w:t>
      </w:r>
      <w:r>
        <w:rPr>
          <w:b/>
        </w:rPr>
        <w:t xml:space="preserve">Henke J</w:t>
      </w:r>
      <w:r>
        <w:t xml:space="preserve">, editors.</w:t>
      </w:r>
      <w:r>
        <w:t xml:space="preserve"> </w:t>
      </w:r>
      <w:r>
        <w:rPr>
          <w:i/>
        </w:rPr>
        <w:t xml:space="preserve">Anästhesie und Analgesie beim Klein- und Heimtier: mit Exoten, Labortieren, Vögeln, Reptilien, Amphibien und Fischen ; mit 137 Tabellen</w:t>
      </w:r>
      <w:r>
        <w:t xml:space="preserve">. 2., vollst. überarb. und erw. Aufl. Stuttgart: Schattauer, 2012.</w:t>
      </w:r>
    </w:p>
    <w:bookmarkEnd w:id="112"/>
    <w:bookmarkStart w:id="114" w:name="ref-CVl41LwO"/>
    <w:p>
      <w:pPr>
        <w:pStyle w:val="Bibliography"/>
      </w:pPr>
      <w:r>
        <w:t xml:space="preserve">8.</w:t>
      </w:r>
      <w:r>
        <w:t xml:space="preserve"> </w:t>
      </w:r>
      <w:r>
        <w:rPr>
          <w:b/>
        </w:rPr>
        <w:t xml:space="preserve">Fishler R</w:t>
      </w:r>
      <w:r>
        <w:t xml:space="preserve">,</w:t>
      </w:r>
      <w:r>
        <w:t xml:space="preserve"> </w:t>
      </w:r>
      <w:r>
        <w:rPr>
          <w:b/>
        </w:rPr>
        <w:t xml:space="preserve">Hofemeier P</w:t>
      </w:r>
      <w:r>
        <w:t xml:space="preserve">,</w:t>
      </w:r>
      <w:r>
        <w:t xml:space="preserve"> </w:t>
      </w:r>
      <w:r>
        <w:rPr>
          <w:b/>
        </w:rPr>
        <w:t xml:space="preserve">Etzion Y</w:t>
      </w:r>
      <w:r>
        <w:t xml:space="preserve">,</w:t>
      </w:r>
      <w:r>
        <w:t xml:space="preserve"> </w:t>
      </w:r>
      <w:r>
        <w:rPr>
          <w:b/>
        </w:rPr>
        <w:t xml:space="preserve">Dubowski Y</w:t>
      </w:r>
      <w:r>
        <w:t xml:space="preserve">,</w:t>
      </w:r>
      <w:r>
        <w:t xml:space="preserve"> </w:t>
      </w:r>
      <w:r>
        <w:rPr>
          <w:b/>
        </w:rPr>
        <w:t xml:space="preserve">Sznitman J</w:t>
      </w:r>
      <w:r>
        <w:t xml:space="preserve">. Particle dynamics and deposition in true-scale pulmonary acinar models.</w:t>
      </w:r>
      <w:r>
        <w:t xml:space="preserve"> </w:t>
      </w:r>
      <w:r>
        <w:rPr>
          <w:i/>
        </w:rPr>
        <w:t xml:space="preserve">Scientific Reports</w:t>
      </w:r>
      <w:r>
        <w:t xml:space="preserve"> </w:t>
      </w:r>
      <w:r>
        <w:t xml:space="preserve">5: 14071, 2015. doi:</w:t>
      </w:r>
      <w:r>
        <w:t xml:space="preserve"> </w:t>
      </w:r>
      <w:hyperlink r:id="rId113">
        <w:r>
          <w:rPr>
            <w:rStyle w:val="Hyperlink"/>
          </w:rPr>
          <w:t xml:space="preserve">10.1038/srep14071</w:t>
        </w:r>
      </w:hyperlink>
      <w:r>
        <w:t xml:space="preserve">.</w:t>
      </w:r>
    </w:p>
    <w:bookmarkEnd w:id="114"/>
    <w:bookmarkStart w:id="115" w:name="ref-V87xbt0b"/>
    <w:p>
      <w:pPr>
        <w:pStyle w:val="Bibliography"/>
      </w:pPr>
      <w:r>
        <w:t xml:space="preserve">9.</w:t>
      </w:r>
      <w:r>
        <w:t xml:space="preserve"> </w:t>
      </w:r>
      <w:r>
        <w:rPr>
          <w:b/>
        </w:rPr>
        <w:t xml:space="preserve">Haberthür D</w:t>
      </w:r>
      <w:r>
        <w:t xml:space="preserve">. habi/acinar-analysis: AJP-Submission. Zenodo: 2020.</w:t>
      </w:r>
    </w:p>
    <w:bookmarkEnd w:id="115"/>
    <w:bookmarkStart w:id="117" w:name="ref-12Z2YPzm8"/>
    <w:p>
      <w:pPr>
        <w:pStyle w:val="Bibliography"/>
      </w:pPr>
      <w:r>
        <w:t xml:space="preserve">10.</w:t>
      </w:r>
      <w:r>
        <w:t xml:space="preserve"> </w:t>
      </w:r>
      <w:r>
        <w:rPr>
          <w:b/>
        </w:rPr>
        <w:t xml:space="preserve">Haberthür, David</w:t>
      </w:r>
      <w:r>
        <w:t xml:space="preserve">. DicomReaderAndSaverForSTEPanizer.m [Online].</w:t>
      </w:r>
      <w:r>
        <w:t xml:space="preserve"> </w:t>
      </w:r>
      <w:r>
        <w:rPr>
          <w:i/>
        </w:rPr>
        <w:t xml:space="preserve">Gist</w:t>
      </w:r>
      <w:r>
        <w:t xml:space="preserve">: [date unknown].</w:t>
      </w:r>
      <w:r>
        <w:t xml:space="preserve"> </w:t>
      </w:r>
      <w:hyperlink r:id="rId116">
        <w:r>
          <w:rPr>
            <w:rStyle w:val="Hyperlink"/>
          </w:rPr>
          <w:t xml:space="preserve">https://git.io/JTg4F</w:t>
        </w:r>
      </w:hyperlink>
      <w:r>
        <w:t xml:space="preserve"> </w:t>
      </w:r>
      <w:r>
        <w:t xml:space="preserve">[5 Jan. 2018].</w:t>
      </w:r>
    </w:p>
    <w:bookmarkEnd w:id="117"/>
    <w:bookmarkStart w:id="119" w:name="ref-7YLeeyu"/>
    <w:p>
      <w:pPr>
        <w:pStyle w:val="Bibliography"/>
      </w:pPr>
      <w:r>
        <w:t xml:space="preserve">11.</w:t>
      </w:r>
      <w:r>
        <w:t xml:space="preserve"> </w:t>
      </w:r>
      <w:r>
        <w:rPr>
          <w:b/>
        </w:rPr>
        <w:t xml:space="preserve">Haberthür D</w:t>
      </w:r>
      <w:r>
        <w:t xml:space="preserve">,</w:t>
      </w:r>
      <w:r>
        <w:t xml:space="preserve"> </w:t>
      </w:r>
      <w:r>
        <w:rPr>
          <w:b/>
        </w:rPr>
        <w:t xml:space="preserve">Barré SF</w:t>
      </w:r>
      <w:r>
        <w:t xml:space="preserve">,</w:t>
      </w:r>
      <w:r>
        <w:t xml:space="preserve"> </w:t>
      </w:r>
      <w:r>
        <w:rPr>
          <w:b/>
        </w:rPr>
        <w:t xml:space="preserve">Tschanz SA</w:t>
      </w:r>
      <w:r>
        <w:t xml:space="preserve">,</w:t>
      </w:r>
      <w:r>
        <w:t xml:space="preserve"> </w:t>
      </w:r>
      <w:r>
        <w:rPr>
          <w:b/>
        </w:rPr>
        <w:t xml:space="preserve">Yao E</w:t>
      </w:r>
      <w:r>
        <w:t xml:space="preserve">,</w:t>
      </w:r>
      <w:r>
        <w:t xml:space="preserve"> </w:t>
      </w:r>
      <w:r>
        <w:rPr>
          <w:b/>
        </w:rPr>
        <w:t xml:space="preserve">Stampanoni M</w:t>
      </w:r>
      <w:r>
        <w:t xml:space="preserve">,</w:t>
      </w:r>
      <w:r>
        <w:t xml:space="preserve"> </w:t>
      </w:r>
      <w:r>
        <w:rPr>
          <w:b/>
        </w:rPr>
        <w:t xml:space="preserve">Schittny JC</w:t>
      </w:r>
      <w:r>
        <w:t xml:space="preserve">. Visualization and stereological characterization of individual rat lung acini by high-resolution X-ray tomographic microscopy.</w:t>
      </w:r>
      <w:r>
        <w:t xml:space="preserve"> </w:t>
      </w:r>
      <w:r>
        <w:rPr>
          <w:i/>
        </w:rPr>
        <w:t xml:space="preserve">Journal of Applied Physiology</w:t>
      </w:r>
      <w:r>
        <w:t xml:space="preserve"> </w:t>
      </w:r>
      <w:r>
        <w:t xml:space="preserve">115: 1379–1387, 2013. doi:</w:t>
      </w:r>
      <w:r>
        <w:t xml:space="preserve"> </w:t>
      </w:r>
      <w:hyperlink r:id="rId118">
        <w:r>
          <w:rPr>
            <w:rStyle w:val="Hyperlink"/>
          </w:rPr>
          <w:t xml:space="preserve">10.1152/japplphysiol.00642.2013</w:t>
        </w:r>
      </w:hyperlink>
      <w:r>
        <w:t xml:space="preserve">.</w:t>
      </w:r>
    </w:p>
    <w:bookmarkEnd w:id="119"/>
    <w:bookmarkStart w:id="121" w:name="ref-VELl7OiR"/>
    <w:p>
      <w:pPr>
        <w:pStyle w:val="Bibliography"/>
      </w:pPr>
      <w:r>
        <w:t xml:space="preserve">12.</w:t>
      </w:r>
      <w:r>
        <w:t xml:space="preserve"> </w:t>
      </w:r>
      <w:r>
        <w:rPr>
          <w:b/>
        </w:rPr>
        <w:t xml:space="preserve">Haberthür D</w:t>
      </w:r>
      <w:r>
        <w:t xml:space="preserve">,</w:t>
      </w:r>
      <w:r>
        <w:t xml:space="preserve"> </w:t>
      </w:r>
      <w:r>
        <w:rPr>
          <w:b/>
        </w:rPr>
        <w:t xml:space="preserve">Hintermüller C</w:t>
      </w:r>
      <w:r>
        <w:t xml:space="preserve">,</w:t>
      </w:r>
      <w:r>
        <w:t xml:space="preserve"> </w:t>
      </w:r>
      <w:r>
        <w:rPr>
          <w:b/>
        </w:rPr>
        <w:t xml:space="preserve">Marone F</w:t>
      </w:r>
      <w:r>
        <w:t xml:space="preserve">,</w:t>
      </w:r>
      <w:r>
        <w:t xml:space="preserve"> </w:t>
      </w:r>
      <w:r>
        <w:rPr>
          <w:b/>
        </w:rPr>
        <w:t xml:space="preserve">Schittny JC</w:t>
      </w:r>
      <w:r>
        <w:t xml:space="preserve">,</w:t>
      </w:r>
      <w:r>
        <w:t xml:space="preserve"> </w:t>
      </w:r>
      <w:r>
        <w:rPr>
          <w:b/>
        </w:rPr>
        <w:t xml:space="preserve">Stampanoni M</w:t>
      </w:r>
      <w:r>
        <w:t xml:space="preserve">. Radiation dose optimized lateral expansion of the field of view in synchrotron radiation X-ray tomographic microscopy.</w:t>
      </w:r>
      <w:r>
        <w:t xml:space="preserve"> </w:t>
      </w:r>
      <w:r>
        <w:rPr>
          <w:i/>
        </w:rPr>
        <w:t xml:space="preserve">Journal of Synchrotron Radiation</w:t>
      </w:r>
      <w:r>
        <w:t xml:space="preserve"> </w:t>
      </w:r>
      <w:r>
        <w:t xml:space="preserve">17: 590–599, 2010. doi:</w:t>
      </w:r>
      <w:r>
        <w:t xml:space="preserve"> </w:t>
      </w:r>
      <w:hyperlink r:id="rId120">
        <w:r>
          <w:rPr>
            <w:rStyle w:val="Hyperlink"/>
          </w:rPr>
          <w:t xml:space="preserve">10.1107/s0909049510019618</w:t>
        </w:r>
      </w:hyperlink>
      <w:r>
        <w:t xml:space="preserve">.</w:t>
      </w:r>
    </w:p>
    <w:bookmarkEnd w:id="121"/>
    <w:bookmarkStart w:id="123" w:name="ref-BbEFwEVD"/>
    <w:p>
      <w:pPr>
        <w:pStyle w:val="Bibliography"/>
      </w:pPr>
      <w:r>
        <w:t xml:space="preserve">13.</w:t>
      </w:r>
      <w:r>
        <w:t xml:space="preserve"> </w:t>
      </w:r>
      <w:r>
        <w:rPr>
          <w:b/>
        </w:rPr>
        <w:t xml:space="preserve">Haefeli-Bleuer B</w:t>
      </w:r>
      <w:r>
        <w:t xml:space="preserve">,</w:t>
      </w:r>
      <w:r>
        <w:t xml:space="preserve"> </w:t>
      </w:r>
      <w:r>
        <w:rPr>
          <w:b/>
        </w:rPr>
        <w:t xml:space="preserve">Weibel ER</w:t>
      </w:r>
      <w:r>
        <w:t xml:space="preserve">. Morphometry of the human pulmonary acinus.</w:t>
      </w:r>
      <w:r>
        <w:t xml:space="preserve"> </w:t>
      </w:r>
      <w:r>
        <w:rPr>
          <w:i/>
        </w:rPr>
        <w:t xml:space="preserve">The Anatomical Record</w:t>
      </w:r>
      <w:r>
        <w:t xml:space="preserve"> </w:t>
      </w:r>
      <w:r>
        <w:t xml:space="preserve">220: 401–414, 1988. doi:</w:t>
      </w:r>
      <w:r>
        <w:t xml:space="preserve"> </w:t>
      </w:r>
      <w:hyperlink r:id="rId122">
        <w:r>
          <w:rPr>
            <w:rStyle w:val="Hyperlink"/>
          </w:rPr>
          <w:t xml:space="preserve">10.1002/ar.1092200410</w:t>
        </w:r>
      </w:hyperlink>
      <w:r>
        <w:t xml:space="preserve">.</w:t>
      </w:r>
    </w:p>
    <w:bookmarkEnd w:id="123"/>
    <w:bookmarkStart w:id="125" w:name="ref-eb0gk6VO"/>
    <w:p>
      <w:pPr>
        <w:pStyle w:val="Bibliography"/>
      </w:pPr>
      <w:r>
        <w:t xml:space="preserve">14.</w:t>
      </w:r>
      <w:r>
        <w:t xml:space="preserve"> </w:t>
      </w:r>
      <w:r>
        <w:rPr>
          <w:b/>
        </w:rPr>
        <w:t xml:space="preserve">Hasler D</w:t>
      </w:r>
      <w:r>
        <w:t xml:space="preserve">,</w:t>
      </w:r>
      <w:r>
        <w:t xml:space="preserve"> </w:t>
      </w:r>
      <w:r>
        <w:rPr>
          <w:b/>
        </w:rPr>
        <w:t xml:space="preserve">Anagnostopoulou P</w:t>
      </w:r>
      <w:r>
        <w:t xml:space="preserve">,</w:t>
      </w:r>
      <w:r>
        <w:t xml:space="preserve"> </w:t>
      </w:r>
      <w:r>
        <w:rPr>
          <w:b/>
        </w:rPr>
        <w:t xml:space="preserve">Nyilas S</w:t>
      </w:r>
      <w:r>
        <w:t xml:space="preserve">,</w:t>
      </w:r>
      <w:r>
        <w:t xml:space="preserve"> </w:t>
      </w:r>
      <w:r>
        <w:rPr>
          <w:b/>
        </w:rPr>
        <w:t xml:space="preserve">Latzin P</w:t>
      </w:r>
      <w:r>
        <w:t xml:space="preserve">,</w:t>
      </w:r>
      <w:r>
        <w:t xml:space="preserve"> </w:t>
      </w:r>
      <w:r>
        <w:rPr>
          <w:b/>
        </w:rPr>
        <w:t xml:space="preserve">Schittny J</w:t>
      </w:r>
      <w:r>
        <w:t xml:space="preserve">,</w:t>
      </w:r>
      <w:r>
        <w:t xml:space="preserve"> </w:t>
      </w:r>
      <w:r>
        <w:rPr>
          <w:b/>
        </w:rPr>
        <w:t xml:space="preserve">Obrist D</w:t>
      </w:r>
      <w:r>
        <w:t xml:space="preserve">. A multi-scale model of gas transport in the lung to study heterogeneous lung ventilation during the multiple-breath washout test.</w:t>
      </w:r>
      <w:r>
        <w:t xml:space="preserve"> </w:t>
      </w:r>
      <w:r>
        <w:rPr>
          <w:i/>
        </w:rPr>
        <w:t xml:space="preserve">PLOS Computational Biology</w:t>
      </w:r>
      <w:r>
        <w:t xml:space="preserve"> </w:t>
      </w:r>
      <w:r>
        <w:t xml:space="preserve">15: e1007079, 2019. doi:</w:t>
      </w:r>
      <w:r>
        <w:t xml:space="preserve"> </w:t>
      </w:r>
      <w:hyperlink r:id="rId124">
        <w:r>
          <w:rPr>
            <w:rStyle w:val="Hyperlink"/>
          </w:rPr>
          <w:t xml:space="preserve">10.1371/journal.pcbi.1007079</w:t>
        </w:r>
      </w:hyperlink>
      <w:r>
        <w:t xml:space="preserve">.</w:t>
      </w:r>
    </w:p>
    <w:bookmarkEnd w:id="125"/>
    <w:bookmarkStart w:id="127" w:name="ref-1HOyVjqpM"/>
    <w:p>
      <w:pPr>
        <w:pStyle w:val="Bibliography"/>
      </w:pPr>
      <w:r>
        <w:t xml:space="preserve">15.</w:t>
      </w:r>
      <w:r>
        <w:t xml:space="preserve"> </w:t>
      </w:r>
      <w:r>
        <w:rPr>
          <w:b/>
        </w:rPr>
        <w:t xml:space="preserve">Henry FS</w:t>
      </w:r>
      <w:r>
        <w:t xml:space="preserve">,</w:t>
      </w:r>
      <w:r>
        <w:t xml:space="preserve"> </w:t>
      </w:r>
      <w:r>
        <w:rPr>
          <w:b/>
        </w:rPr>
        <w:t xml:space="preserve">Haber S</w:t>
      </w:r>
      <w:r>
        <w:t xml:space="preserve">,</w:t>
      </w:r>
      <w:r>
        <w:t xml:space="preserve"> </w:t>
      </w:r>
      <w:r>
        <w:rPr>
          <w:b/>
        </w:rPr>
        <w:t xml:space="preserve">Haberthür D</w:t>
      </w:r>
      <w:r>
        <w:t xml:space="preserve">,</w:t>
      </w:r>
      <w:r>
        <w:t xml:space="preserve"> </w:t>
      </w:r>
      <w:r>
        <w:rPr>
          <w:b/>
        </w:rPr>
        <w:t xml:space="preserve">Filipovic N</w:t>
      </w:r>
      <w:r>
        <w:t xml:space="preserve">,</w:t>
      </w:r>
      <w:r>
        <w:t xml:space="preserve"> </w:t>
      </w:r>
      <w:r>
        <w:rPr>
          <w:b/>
        </w:rPr>
        <w:t xml:space="preserve">Milasinovic D</w:t>
      </w:r>
      <w:r>
        <w:t xml:space="preserve">,</w:t>
      </w:r>
      <w:r>
        <w:t xml:space="preserve"> </w:t>
      </w:r>
      <w:r>
        <w:rPr>
          <w:b/>
        </w:rPr>
        <w:t xml:space="preserve">Schittny JC</w:t>
      </w:r>
      <w:r>
        <w:t xml:space="preserve">,</w:t>
      </w:r>
      <w:r>
        <w:t xml:space="preserve"> </w:t>
      </w:r>
      <w:r>
        <w:rPr>
          <w:b/>
        </w:rPr>
        <w:t xml:space="preserve">Tsuda A</w:t>
      </w:r>
      <w:r>
        <w:t xml:space="preserve">. The Simultaneous Role of an Alveolus as Flow Mixer and Flow Feeder for the Deposition of Inhaled Submicron Particles.</w:t>
      </w:r>
      <w:r>
        <w:t xml:space="preserve"> </w:t>
      </w:r>
      <w:r>
        <w:rPr>
          <w:i/>
        </w:rPr>
        <w:t xml:space="preserve">Journal of Biomechanical Engineering</w:t>
      </w:r>
      <w:r>
        <w:t xml:space="preserve"> </w:t>
      </w:r>
      <w:r>
        <w:t xml:space="preserve">134: 121001, 2012. doi:</w:t>
      </w:r>
      <w:r>
        <w:t xml:space="preserve"> </w:t>
      </w:r>
      <w:hyperlink r:id="rId126">
        <w:r>
          <w:rPr>
            <w:rStyle w:val="Hyperlink"/>
          </w:rPr>
          <w:t xml:space="preserve">10.1115/1.4007949</w:t>
        </w:r>
      </w:hyperlink>
      <w:r>
        <w:t xml:space="preserve">.</w:t>
      </w:r>
    </w:p>
    <w:bookmarkEnd w:id="127"/>
    <w:bookmarkStart w:id="129" w:name="ref-1DP2FRUSZ"/>
    <w:p>
      <w:pPr>
        <w:pStyle w:val="Bibliography"/>
      </w:pPr>
      <w:r>
        <w:t xml:space="preserve">16.</w:t>
      </w:r>
      <w:r>
        <w:t xml:space="preserve"> </w:t>
      </w:r>
      <w:r>
        <w:rPr>
          <w:b/>
        </w:rPr>
        <w:t xml:space="preserve">Hofemeier P</w:t>
      </w:r>
      <w:r>
        <w:t xml:space="preserve">,</w:t>
      </w:r>
      <w:r>
        <w:t xml:space="preserve"> </w:t>
      </w:r>
      <w:r>
        <w:rPr>
          <w:b/>
        </w:rPr>
        <w:t xml:space="preserve">Sznitman J</w:t>
      </w:r>
      <w:r>
        <w:t xml:space="preserve">. Role of Alveolar Topology on Acinar Flows and Convective Mixing.</w:t>
      </w:r>
      <w:r>
        <w:t xml:space="preserve"> </w:t>
      </w:r>
      <w:r>
        <w:rPr>
          <w:i/>
        </w:rPr>
        <w:t xml:space="preserve">Journal of Biomechanical Engineering</w:t>
      </w:r>
      <w:r>
        <w:t xml:space="preserve"> </w:t>
      </w:r>
      <w:r>
        <w:t xml:space="preserve">136: 061007, 2014. doi:</w:t>
      </w:r>
      <w:r>
        <w:t xml:space="preserve"> </w:t>
      </w:r>
      <w:hyperlink r:id="rId128">
        <w:r>
          <w:rPr>
            <w:rStyle w:val="Hyperlink"/>
          </w:rPr>
          <w:t xml:space="preserve">10.1115/1.4027328</w:t>
        </w:r>
      </w:hyperlink>
      <w:r>
        <w:t xml:space="preserve">.</w:t>
      </w:r>
    </w:p>
    <w:bookmarkEnd w:id="129"/>
    <w:bookmarkStart w:id="131" w:name="ref-dNc8FfNn"/>
    <w:p>
      <w:pPr>
        <w:pStyle w:val="Bibliography"/>
      </w:pPr>
      <w:r>
        <w:t xml:space="preserve">17.</w:t>
      </w:r>
      <w:r>
        <w:t xml:space="preserve"> </w:t>
      </w:r>
      <w:r>
        <w:rPr>
          <w:b/>
        </w:rPr>
        <w:t xml:space="preserve">Hsia CCW</w:t>
      </w:r>
      <w:r>
        <w:t xml:space="preserve">,</w:t>
      </w:r>
      <w:r>
        <w:t xml:space="preserve"> </w:t>
      </w:r>
      <w:r>
        <w:rPr>
          <w:b/>
        </w:rPr>
        <w:t xml:space="preserve">Hyde DM</w:t>
      </w:r>
      <w:r>
        <w:t xml:space="preserve">,</w:t>
      </w:r>
      <w:r>
        <w:t xml:space="preserve"> </w:t>
      </w:r>
      <w:r>
        <w:rPr>
          <w:b/>
        </w:rPr>
        <w:t xml:space="preserve">Ochs M</w:t>
      </w:r>
      <w:r>
        <w:t xml:space="preserve">,</w:t>
      </w:r>
      <w:r>
        <w:t xml:space="preserve"> </w:t>
      </w:r>
      <w:r>
        <w:rPr>
          <w:b/>
        </w:rPr>
        <w:t xml:space="preserve">Weibel ER</w:t>
      </w:r>
      <w:r>
        <w:t xml:space="preserve">. An Official Research Policy Statement of the American Thoracic Society/European Respiratory Society: Standards for Quantitative Assessment of Lung Structure.</w:t>
      </w:r>
      <w:r>
        <w:t xml:space="preserve"> </w:t>
      </w:r>
      <w:r>
        <w:rPr>
          <w:i/>
        </w:rPr>
        <w:t xml:space="preserve">American Journal of Respiratory and Critical Care Medicine</w:t>
      </w:r>
      <w:r>
        <w:t xml:space="preserve"> </w:t>
      </w:r>
      <w:r>
        <w:t xml:space="preserve">181: 394–418, 2010. doi:</w:t>
      </w:r>
      <w:r>
        <w:t xml:space="preserve"> </w:t>
      </w:r>
      <w:hyperlink r:id="rId130">
        <w:r>
          <w:rPr>
            <w:rStyle w:val="Hyperlink"/>
          </w:rPr>
          <w:t xml:space="preserve">10.1164/rccm.200809-1522st</w:t>
        </w:r>
      </w:hyperlink>
      <w:r>
        <w:t xml:space="preserve">.</w:t>
      </w:r>
    </w:p>
    <w:bookmarkEnd w:id="131"/>
    <w:bookmarkStart w:id="133" w:name="ref-QiAxY2i3"/>
    <w:p>
      <w:pPr>
        <w:pStyle w:val="Bibliography"/>
      </w:pPr>
      <w:r>
        <w:t xml:space="preserve">18.</w:t>
      </w:r>
      <w:r>
        <w:t xml:space="preserve"> </w:t>
      </w:r>
      <w:r>
        <w:rPr>
          <w:b/>
        </w:rPr>
        <w:t xml:space="preserve">Hyde DM</w:t>
      </w:r>
      <w:r>
        <w:t xml:space="preserve">,</w:t>
      </w:r>
      <w:r>
        <w:t xml:space="preserve"> </w:t>
      </w:r>
      <w:r>
        <w:rPr>
          <w:b/>
        </w:rPr>
        <w:t xml:space="preserve">Tyler NK</w:t>
      </w:r>
      <w:r>
        <w:t xml:space="preserve">,</w:t>
      </w:r>
      <w:r>
        <w:t xml:space="preserve"> </w:t>
      </w:r>
      <w:r>
        <w:rPr>
          <w:b/>
        </w:rPr>
        <w:t xml:space="preserve">Putney LF</w:t>
      </w:r>
      <w:r>
        <w:t xml:space="preserve">,</w:t>
      </w:r>
      <w:r>
        <w:t xml:space="preserve"> </w:t>
      </w:r>
      <w:r>
        <w:rPr>
          <w:b/>
        </w:rPr>
        <w:t xml:space="preserve">Singh P</w:t>
      </w:r>
      <w:r>
        <w:t xml:space="preserve">,</w:t>
      </w:r>
      <w:r>
        <w:t xml:space="preserve"> </w:t>
      </w:r>
      <w:r>
        <w:rPr>
          <w:b/>
        </w:rPr>
        <w:t xml:space="preserve">Gundersen HJG</w:t>
      </w:r>
      <w:r>
        <w:t xml:space="preserve">. Total number and mean size of alveoli in mammalian lung estimated using fractionator sampling and unbiased estimates of the Euler characteristic of alveolar openings.</w:t>
      </w:r>
      <w:r>
        <w:t xml:space="preserve"> </w:t>
      </w:r>
      <w:r>
        <w:rPr>
          <w:i/>
        </w:rPr>
        <w:t xml:space="preserve">The Anatomical Record</w:t>
      </w:r>
      <w:r>
        <w:t xml:space="preserve"> </w:t>
      </w:r>
      <w:r>
        <w:t xml:space="preserve">277A: 216–226, 2004. doi:</w:t>
      </w:r>
      <w:r>
        <w:t xml:space="preserve"> </w:t>
      </w:r>
      <w:hyperlink r:id="rId132">
        <w:r>
          <w:rPr>
            <w:rStyle w:val="Hyperlink"/>
          </w:rPr>
          <w:t xml:space="preserve">10.1002/ar.a.20012</w:t>
        </w:r>
      </w:hyperlink>
      <w:r>
        <w:t xml:space="preserve">.</w:t>
      </w:r>
    </w:p>
    <w:bookmarkEnd w:id="133"/>
    <w:bookmarkStart w:id="135" w:name="ref-1AhvLCPky"/>
    <w:p>
      <w:pPr>
        <w:pStyle w:val="Bibliography"/>
      </w:pPr>
      <w:r>
        <w:t xml:space="preserve">19.</w:t>
      </w:r>
      <w:r>
        <w:t xml:space="preserve"> </w:t>
      </w:r>
      <w:r>
        <w:rPr>
          <w:b/>
        </w:rPr>
        <w:t xml:space="preserve">Kauffman SL</w:t>
      </w:r>
      <w:r>
        <w:t xml:space="preserve">,</w:t>
      </w:r>
      <w:r>
        <w:t xml:space="preserve"> </w:t>
      </w:r>
      <w:r>
        <w:rPr>
          <w:b/>
        </w:rPr>
        <w:t xml:space="preserve">Burri PH</w:t>
      </w:r>
      <w:r>
        <w:t xml:space="preserve">,</w:t>
      </w:r>
      <w:r>
        <w:t xml:space="preserve"> </w:t>
      </w:r>
      <w:r>
        <w:rPr>
          <w:b/>
        </w:rPr>
        <w:t xml:space="preserve">Weibel ER</w:t>
      </w:r>
      <w:r>
        <w:t xml:space="preserve">. The postnatal growth of the rat lung II. Autoradiography.</w:t>
      </w:r>
      <w:r>
        <w:t xml:space="preserve"> </w:t>
      </w:r>
      <w:r>
        <w:rPr>
          <w:i/>
        </w:rPr>
        <w:t xml:space="preserve">The Anatomical Record</w:t>
      </w:r>
      <w:r>
        <w:t xml:space="preserve"> </w:t>
      </w:r>
      <w:r>
        <w:t xml:space="preserve">180: 63–76, 1974. doi:</w:t>
      </w:r>
      <w:r>
        <w:t xml:space="preserve"> </w:t>
      </w:r>
      <w:hyperlink r:id="rId134">
        <w:r>
          <w:rPr>
            <w:rStyle w:val="Hyperlink"/>
          </w:rPr>
          <w:t xml:space="preserve">10.1002/ar.1091800108</w:t>
        </w:r>
      </w:hyperlink>
      <w:r>
        <w:t xml:space="preserve">.</w:t>
      </w:r>
    </w:p>
    <w:bookmarkEnd w:id="135"/>
    <w:bookmarkStart w:id="137" w:name="ref-RGBeCf8v"/>
    <w:p>
      <w:pPr>
        <w:pStyle w:val="Bibliography"/>
      </w:pPr>
      <w:r>
        <w:t xml:space="preserve">20.</w:t>
      </w:r>
      <w:r>
        <w:t xml:space="preserve"> </w:t>
      </w:r>
      <w:r>
        <w:rPr>
          <w:b/>
        </w:rPr>
        <w:t xml:space="preserve">Kizhakke Puliyakote AS</w:t>
      </w:r>
      <w:r>
        <w:t xml:space="preserve">,</w:t>
      </w:r>
      <w:r>
        <w:t xml:space="preserve"> </w:t>
      </w:r>
      <w:r>
        <w:rPr>
          <w:b/>
        </w:rPr>
        <w:t xml:space="preserve">Vasilescu DM</w:t>
      </w:r>
      <w:r>
        <w:t xml:space="preserve">,</w:t>
      </w:r>
      <w:r>
        <w:t xml:space="preserve"> </w:t>
      </w:r>
      <w:r>
        <w:rPr>
          <w:b/>
        </w:rPr>
        <w:t xml:space="preserve">Newell JD</w:t>
      </w:r>
      <w:r>
        <w:t xml:space="preserve">,</w:t>
      </w:r>
      <w:r>
        <w:t xml:space="preserve"> </w:t>
      </w:r>
      <w:r>
        <w:rPr>
          <w:b/>
        </w:rPr>
        <w:t xml:space="preserve">Wang G</w:t>
      </w:r>
      <w:r>
        <w:t xml:space="preserve">,</w:t>
      </w:r>
      <w:r>
        <w:t xml:space="preserve"> </w:t>
      </w:r>
      <w:r>
        <w:rPr>
          <w:b/>
        </w:rPr>
        <w:t xml:space="preserve">Weibel ER</w:t>
      </w:r>
      <w:r>
        <w:t xml:space="preserve">,</w:t>
      </w:r>
      <w:r>
        <w:t xml:space="preserve"> </w:t>
      </w:r>
      <w:r>
        <w:rPr>
          <w:b/>
        </w:rPr>
        <w:t xml:space="preserve">Hoffman EA</w:t>
      </w:r>
      <w:r>
        <w:t xml:space="preserve">. Morphometric differences between central vs. surface acini in A/J mice using high-resolution micro-computed tomography.</w:t>
      </w:r>
      <w:r>
        <w:t xml:space="preserve"> </w:t>
      </w:r>
      <w:r>
        <w:rPr>
          <w:i/>
        </w:rPr>
        <w:t xml:space="preserve">Journal of Applied Physiology</w:t>
      </w:r>
      <w:r>
        <w:t xml:space="preserve"> </w:t>
      </w:r>
      <w:r>
        <w:t xml:space="preserve">121: 115–122, 2016. doi:</w:t>
      </w:r>
      <w:r>
        <w:t xml:space="preserve"> </w:t>
      </w:r>
      <w:hyperlink r:id="rId136">
        <w:r>
          <w:rPr>
            <w:rStyle w:val="Hyperlink"/>
          </w:rPr>
          <w:t xml:space="preserve">10.1152/japplphysiol.00317.2016</w:t>
        </w:r>
      </w:hyperlink>
      <w:r>
        <w:t xml:space="preserve">.</w:t>
      </w:r>
    </w:p>
    <w:bookmarkEnd w:id="137"/>
    <w:bookmarkStart w:id="138" w:name="ref-pQ6Wbz73"/>
    <w:p>
      <w:pPr>
        <w:pStyle w:val="Bibliography"/>
      </w:pPr>
      <w:r>
        <w:t xml:space="preserve">21.</w:t>
      </w:r>
      <w:r>
        <w:t xml:space="preserve"> </w:t>
      </w:r>
      <w:r>
        <w:rPr>
          <w:b/>
        </w:rPr>
        <w:t xml:space="preserve">Kluyver T</w:t>
      </w:r>
      <w:r>
        <w:t xml:space="preserve">,</w:t>
      </w:r>
      <w:r>
        <w:t xml:space="preserve"> </w:t>
      </w:r>
      <w:r>
        <w:rPr>
          <w:b/>
        </w:rPr>
        <w:t xml:space="preserve">Ragan-Kelley B</w:t>
      </w:r>
      <w:r>
        <w:t xml:space="preserve">,</w:t>
      </w:r>
      <w:r>
        <w:t xml:space="preserve"> </w:t>
      </w:r>
      <w:r>
        <w:rPr>
          <w:b/>
        </w:rPr>
        <w:t xml:space="preserve">Pérez F</w:t>
      </w:r>
      <w:r>
        <w:t xml:space="preserve">,</w:t>
      </w:r>
      <w:r>
        <w:t xml:space="preserve"> </w:t>
      </w:r>
      <w:r>
        <w:rPr>
          <w:b/>
        </w:rPr>
        <w:t xml:space="preserve">Granger B</w:t>
      </w:r>
      <w:r>
        <w:t xml:space="preserve">,</w:t>
      </w:r>
      <w:r>
        <w:t xml:space="preserve"> </w:t>
      </w:r>
      <w:r>
        <w:rPr>
          <w:b/>
        </w:rPr>
        <w:t xml:space="preserve">Bussonnier M</w:t>
      </w:r>
      <w:r>
        <w:t xml:space="preserve">,</w:t>
      </w:r>
      <w:r>
        <w:t xml:space="preserve"> </w:t>
      </w:r>
      <w:r>
        <w:rPr>
          <w:b/>
        </w:rPr>
        <w:t xml:space="preserve">Frederic J</w:t>
      </w:r>
      <w:r>
        <w:t xml:space="preserve">,</w:t>
      </w:r>
      <w:r>
        <w:t xml:space="preserve"> </w:t>
      </w:r>
      <w:r>
        <w:rPr>
          <w:b/>
        </w:rPr>
        <w:t xml:space="preserve">Kelley K</w:t>
      </w:r>
      <w:r>
        <w:t xml:space="preserve">,</w:t>
      </w:r>
      <w:r>
        <w:t xml:space="preserve"> </w:t>
      </w:r>
      <w:r>
        <w:rPr>
          <w:b/>
        </w:rPr>
        <w:t xml:space="preserve">Hamrick J</w:t>
      </w:r>
      <w:r>
        <w:t xml:space="preserve">,</w:t>
      </w:r>
      <w:r>
        <w:t xml:space="preserve"> </w:t>
      </w:r>
      <w:r>
        <w:rPr>
          <w:b/>
        </w:rPr>
        <w:t xml:space="preserve">Grout J</w:t>
      </w:r>
      <w:r>
        <w:t xml:space="preserve">,</w:t>
      </w:r>
      <w:r>
        <w:t xml:space="preserve"> </w:t>
      </w:r>
      <w:r>
        <w:rPr>
          <w:b/>
        </w:rPr>
        <w:t xml:space="preserve">Corlay S</w:t>
      </w:r>
      <w:r>
        <w:t xml:space="preserve">,</w:t>
      </w:r>
      <w:r>
        <w:t xml:space="preserve"> </w:t>
      </w:r>
      <w:r>
        <w:rPr>
          <w:b/>
        </w:rPr>
        <w:t xml:space="preserve">Ivanov P</w:t>
      </w:r>
      <w:r>
        <w:t xml:space="preserve">,</w:t>
      </w:r>
      <w:r>
        <w:t xml:space="preserve"> </w:t>
      </w:r>
      <w:r>
        <w:rPr>
          <w:b/>
        </w:rPr>
        <w:t xml:space="preserve">Avila D</w:t>
      </w:r>
      <w:r>
        <w:t xml:space="preserve">,</w:t>
      </w:r>
      <w:r>
        <w:t xml:space="preserve"> </w:t>
      </w:r>
      <w:r>
        <w:rPr>
          <w:b/>
        </w:rPr>
        <w:t xml:space="preserve">Abdalla S</w:t>
      </w:r>
      <w:r>
        <w:t xml:space="preserve">,</w:t>
      </w:r>
      <w:r>
        <w:t xml:space="preserve"> </w:t>
      </w:r>
      <w:r>
        <w:rPr>
          <w:b/>
        </w:rPr>
        <w:t xml:space="preserve">Willing C</w:t>
      </w:r>
      <w:r>
        <w:t xml:space="preserve">,</w:t>
      </w:r>
      <w:r>
        <w:t xml:space="preserve"> </w:t>
      </w:r>
      <w:r>
        <w:rPr>
          <w:b/>
        </w:rPr>
        <w:t xml:space="preserve">Jupyter development team</w:t>
      </w:r>
      <w:r>
        <w:t xml:space="preserve">. Jupyter Notebooks – a publishing format for reproducible computational workflows. In:</w:t>
      </w:r>
      <w:r>
        <w:t xml:space="preserve"> </w:t>
      </w:r>
      <w:r>
        <w:rPr>
          <w:i/>
        </w:rPr>
        <w:t xml:space="preserve">Positioning and Power in Academic Publishing: Players, Agents and Agendas</w:t>
      </w:r>
      <w:r>
        <w:t xml:space="preserve">, edited by Loizides F, Scmidt B. 20th International Conference on Electronic Publishing (01/01/16). IOS Press, p. 87–90.</w:t>
      </w:r>
    </w:p>
    <w:bookmarkEnd w:id="138"/>
    <w:bookmarkStart w:id="140" w:name="ref-18DcNLAv6"/>
    <w:p>
      <w:pPr>
        <w:pStyle w:val="Bibliography"/>
      </w:pPr>
      <w:r>
        <w:t xml:space="preserve">22.</w:t>
      </w:r>
      <w:r>
        <w:t xml:space="preserve"> </w:t>
      </w:r>
      <w:r>
        <w:rPr>
          <w:b/>
        </w:rPr>
        <w:t xml:space="preserve">Kreyling WG</w:t>
      </w:r>
      <w:r>
        <w:t xml:space="preserve">,</w:t>
      </w:r>
      <w:r>
        <w:t xml:space="preserve"> </w:t>
      </w:r>
      <w:r>
        <w:rPr>
          <w:b/>
        </w:rPr>
        <w:t xml:space="preserve">Möller W</w:t>
      </w:r>
      <w:r>
        <w:t xml:space="preserve">,</w:t>
      </w:r>
      <w:r>
        <w:t xml:space="preserve"> </w:t>
      </w:r>
      <w:r>
        <w:rPr>
          <w:b/>
        </w:rPr>
        <w:t xml:space="preserve">Holzwarth U</w:t>
      </w:r>
      <w:r>
        <w:t xml:space="preserve">,</w:t>
      </w:r>
      <w:r>
        <w:t xml:space="preserve"> </w:t>
      </w:r>
      <w:r>
        <w:rPr>
          <w:b/>
        </w:rPr>
        <w:t xml:space="preserve">Hirn S</w:t>
      </w:r>
      <w:r>
        <w:t xml:space="preserve">,</w:t>
      </w:r>
      <w:r>
        <w:t xml:space="preserve"> </w:t>
      </w:r>
      <w:r>
        <w:rPr>
          <w:b/>
        </w:rPr>
        <w:t xml:space="preserve">Wenk A</w:t>
      </w:r>
      <w:r>
        <w:t xml:space="preserve">,</w:t>
      </w:r>
      <w:r>
        <w:t xml:space="preserve"> </w:t>
      </w:r>
      <w:r>
        <w:rPr>
          <w:b/>
        </w:rPr>
        <w:t xml:space="preserve">Schleh C</w:t>
      </w:r>
      <w:r>
        <w:t xml:space="preserve">,</w:t>
      </w:r>
      <w:r>
        <w:t xml:space="preserve"> </w:t>
      </w:r>
      <w:r>
        <w:rPr>
          <w:b/>
        </w:rPr>
        <w:t xml:space="preserve">Schäffler M</w:t>
      </w:r>
      <w:r>
        <w:t xml:space="preserve">,</w:t>
      </w:r>
      <w:r>
        <w:t xml:space="preserve"> </w:t>
      </w:r>
      <w:r>
        <w:rPr>
          <w:b/>
        </w:rPr>
        <w:t xml:space="preserve">Haberl N</w:t>
      </w:r>
      <w:r>
        <w:t xml:space="preserve">,</w:t>
      </w:r>
      <w:r>
        <w:t xml:space="preserve"> </w:t>
      </w:r>
      <w:r>
        <w:rPr>
          <w:b/>
        </w:rPr>
        <w:t xml:space="preserve">Gibson N</w:t>
      </w:r>
      <w:r>
        <w:t xml:space="preserve">,</w:t>
      </w:r>
      <w:r>
        <w:t xml:space="preserve"> </w:t>
      </w:r>
      <w:r>
        <w:rPr>
          <w:b/>
        </w:rPr>
        <w:t xml:space="preserve">Schittny JC</w:t>
      </w:r>
      <w:r>
        <w:t xml:space="preserve">. Age-Dependent Rat Lung Deposition Patterns of Inhaled 20 Nanometer Gold Nanoparticles and their Quantitative Biokinetics in Adult Rats.</w:t>
      </w:r>
      <w:r>
        <w:t xml:space="preserve"> </w:t>
      </w:r>
      <w:r>
        <w:rPr>
          <w:i/>
        </w:rPr>
        <w:t xml:space="preserve">ACS Nano</w:t>
      </w:r>
      <w:r>
        <w:t xml:space="preserve"> </w:t>
      </w:r>
      <w:r>
        <w:t xml:space="preserve">12: 7771–7790, 2018. doi:</w:t>
      </w:r>
      <w:r>
        <w:t xml:space="preserve"> </w:t>
      </w:r>
      <w:hyperlink r:id="rId139">
        <w:r>
          <w:rPr>
            <w:rStyle w:val="Hyperlink"/>
          </w:rPr>
          <w:t xml:space="preserve">10.1021/acsnano.8b01826</w:t>
        </w:r>
      </w:hyperlink>
      <w:r>
        <w:t xml:space="preserve">.</w:t>
      </w:r>
    </w:p>
    <w:bookmarkEnd w:id="140"/>
    <w:bookmarkStart w:id="142" w:name="ref-ON1Bppkk"/>
    <w:p>
      <w:pPr>
        <w:pStyle w:val="Bibliography"/>
      </w:pPr>
      <w:r>
        <w:t xml:space="preserve">23.</w:t>
      </w:r>
      <w:r>
        <w:t xml:space="preserve"> </w:t>
      </w:r>
      <w:r>
        <w:rPr>
          <w:b/>
        </w:rPr>
        <w:t xml:space="preserve">Kruskal WH</w:t>
      </w:r>
      <w:r>
        <w:t xml:space="preserve">,</w:t>
      </w:r>
      <w:r>
        <w:t xml:space="preserve"> </w:t>
      </w:r>
      <w:r>
        <w:rPr>
          <w:b/>
        </w:rPr>
        <w:t xml:space="preserve">Wallis WA</w:t>
      </w:r>
      <w:r>
        <w:t xml:space="preserve">. Use of Ranks in One-Criterion Variance Analysis.</w:t>
      </w:r>
      <w:r>
        <w:t xml:space="preserve"> </w:t>
      </w:r>
      <w:r>
        <w:rPr>
          <w:i/>
        </w:rPr>
        <w:t xml:space="preserve">Journal of the American Statistical Association</w:t>
      </w:r>
      <w:r>
        <w:t xml:space="preserve"> </w:t>
      </w:r>
      <w:r>
        <w:t xml:space="preserve">47: 583–621, 1952. doi:</w:t>
      </w:r>
      <w:r>
        <w:t xml:space="preserve"> </w:t>
      </w:r>
      <w:hyperlink r:id="rId141">
        <w:r>
          <w:rPr>
            <w:rStyle w:val="Hyperlink"/>
          </w:rPr>
          <w:t xml:space="preserve">10.1080/01621459.1952.10483441</w:t>
        </w:r>
      </w:hyperlink>
      <w:r>
        <w:t xml:space="preserve">.</w:t>
      </w:r>
    </w:p>
    <w:bookmarkEnd w:id="142"/>
    <w:bookmarkStart w:id="144" w:name="ref-AdXhaEV4"/>
    <w:p>
      <w:pPr>
        <w:pStyle w:val="Bibliography"/>
      </w:pPr>
      <w:r>
        <w:t xml:space="preserve">24.</w:t>
      </w:r>
      <w:r>
        <w:t xml:space="preserve"> </w:t>
      </w:r>
      <w:r>
        <w:rPr>
          <w:b/>
        </w:rPr>
        <w:t xml:space="preserve">Mandelbrot B</w:t>
      </w:r>
      <w:r>
        <w:t xml:space="preserve">. How Long Is the Coast of Britain? Statistical Self-Similarity and Fractional Dimension.</w:t>
      </w:r>
      <w:r>
        <w:t xml:space="preserve"> </w:t>
      </w:r>
      <w:r>
        <w:rPr>
          <w:i/>
        </w:rPr>
        <w:t xml:space="preserve">Science</w:t>
      </w:r>
      <w:r>
        <w:t xml:space="preserve"> </w:t>
      </w:r>
      <w:r>
        <w:t xml:space="preserve">156: 636–638, 1967. doi:</w:t>
      </w:r>
      <w:r>
        <w:t xml:space="preserve"> </w:t>
      </w:r>
      <w:hyperlink r:id="rId143">
        <w:r>
          <w:rPr>
            <w:rStyle w:val="Hyperlink"/>
          </w:rPr>
          <w:t xml:space="preserve">10.1126/science.156.3775.636</w:t>
        </w:r>
      </w:hyperlink>
      <w:r>
        <w:t xml:space="preserve">.</w:t>
      </w:r>
    </w:p>
    <w:bookmarkEnd w:id="144"/>
    <w:bookmarkStart w:id="146" w:name="ref-MyzxBJ57"/>
    <w:p>
      <w:pPr>
        <w:pStyle w:val="Bibliography"/>
      </w:pPr>
      <w:r>
        <w:t xml:space="preserve">25.</w:t>
      </w:r>
      <w:r>
        <w:t xml:space="preserve"> </w:t>
      </w:r>
      <w:r>
        <w:rPr>
          <w:b/>
        </w:rPr>
        <w:t xml:space="preserve">Mann HB</w:t>
      </w:r>
      <w:r>
        <w:t xml:space="preserve">,</w:t>
      </w:r>
      <w:r>
        <w:t xml:space="preserve"> </w:t>
      </w:r>
      <w:r>
        <w:rPr>
          <w:b/>
        </w:rPr>
        <w:t xml:space="preserve">Whitney DR</w:t>
      </w:r>
      <w:r>
        <w:t xml:space="preserve">. On a Test of Whether one of Two Random Variables is Stochastically Larger than the Other.</w:t>
      </w:r>
      <w:r>
        <w:t xml:space="preserve"> </w:t>
      </w:r>
      <w:r>
        <w:rPr>
          <w:i/>
        </w:rPr>
        <w:t xml:space="preserve">The Annals of Mathematical Statistics</w:t>
      </w:r>
      <w:r>
        <w:t xml:space="preserve"> </w:t>
      </w:r>
      <w:r>
        <w:t xml:space="preserve">18: 50–60, 1947. doi:</w:t>
      </w:r>
      <w:r>
        <w:t xml:space="preserve"> </w:t>
      </w:r>
      <w:hyperlink r:id="rId145">
        <w:r>
          <w:rPr>
            <w:rStyle w:val="Hyperlink"/>
          </w:rPr>
          <w:t xml:space="preserve">10.1214/aoms/1177730491</w:t>
        </w:r>
      </w:hyperlink>
      <w:r>
        <w:t xml:space="preserve">.</w:t>
      </w:r>
    </w:p>
    <w:bookmarkEnd w:id="146"/>
    <w:bookmarkStart w:id="148" w:name="ref-knMAkPPz"/>
    <w:p>
      <w:pPr>
        <w:pStyle w:val="Bibliography"/>
      </w:pPr>
      <w:r>
        <w:t xml:space="preserve">26.</w:t>
      </w:r>
      <w:r>
        <w:t xml:space="preserve"> </w:t>
      </w:r>
      <w:r>
        <w:rPr>
          <w:b/>
        </w:rPr>
        <w:t xml:space="preserve">Marone F</w:t>
      </w:r>
      <w:r>
        <w:t xml:space="preserve">,</w:t>
      </w:r>
      <w:r>
        <w:t xml:space="preserve"> </w:t>
      </w:r>
      <w:r>
        <w:rPr>
          <w:b/>
        </w:rPr>
        <w:t xml:space="preserve">Hintermüller C</w:t>
      </w:r>
      <w:r>
        <w:t xml:space="preserve">,</w:t>
      </w:r>
      <w:r>
        <w:t xml:space="preserve"> </w:t>
      </w:r>
      <w:r>
        <w:rPr>
          <w:b/>
        </w:rPr>
        <w:t xml:space="preserve">McDonald S</w:t>
      </w:r>
      <w:r>
        <w:t xml:space="preserve">,</w:t>
      </w:r>
      <w:r>
        <w:t xml:space="preserve"> </w:t>
      </w:r>
      <w:r>
        <w:rPr>
          <w:b/>
        </w:rPr>
        <w:t xml:space="preserve">Abela R</w:t>
      </w:r>
      <w:r>
        <w:t xml:space="preserve">,</w:t>
      </w:r>
      <w:r>
        <w:t xml:space="preserve"> </w:t>
      </w:r>
      <w:r>
        <w:rPr>
          <w:b/>
        </w:rPr>
        <w:t xml:space="preserve">Mikuljan G</w:t>
      </w:r>
      <w:r>
        <w:t xml:space="preserve">,</w:t>
      </w:r>
      <w:r>
        <w:t xml:space="preserve"> </w:t>
      </w:r>
      <w:r>
        <w:rPr>
          <w:b/>
        </w:rPr>
        <w:t xml:space="preserve">Isenegger A</w:t>
      </w:r>
      <w:r>
        <w:t xml:space="preserve">,</w:t>
      </w:r>
      <w:r>
        <w:t xml:space="preserve"> </w:t>
      </w:r>
      <w:r>
        <w:rPr>
          <w:b/>
        </w:rPr>
        <w:t xml:space="preserve">Stampanoni M</w:t>
      </w:r>
      <w:r>
        <w:t xml:space="preserve">. X-ray Tomographic Microscopy at TOMCAT.</w:t>
      </w:r>
      <w:r>
        <w:t xml:space="preserve"> </w:t>
      </w:r>
      <w:r>
        <w:rPr>
          <w:i/>
        </w:rPr>
        <w:t xml:space="preserve">Journal of Physics: Conference Series</w:t>
      </w:r>
      <w:r>
        <w:t xml:space="preserve"> </w:t>
      </w:r>
      <w:r>
        <w:t xml:space="preserve">186: 012042, 2009. doi:</w:t>
      </w:r>
      <w:r>
        <w:t xml:space="preserve"> </w:t>
      </w:r>
      <w:hyperlink r:id="rId147">
        <w:r>
          <w:rPr>
            <w:rStyle w:val="Hyperlink"/>
          </w:rPr>
          <w:t xml:space="preserve">10.1088/1742-6596/186/1/012042</w:t>
        </w:r>
      </w:hyperlink>
      <w:r>
        <w:t xml:space="preserve">.</w:t>
      </w:r>
    </w:p>
    <w:bookmarkEnd w:id="148"/>
    <w:bookmarkStart w:id="150" w:name="ref-Cp0VRmEj"/>
    <w:p>
      <w:pPr>
        <w:pStyle w:val="Bibliography"/>
      </w:pPr>
      <w:r>
        <w:t xml:space="preserve">27.</w:t>
      </w:r>
      <w:r>
        <w:t xml:space="preserve"> </w:t>
      </w:r>
      <w:r>
        <w:rPr>
          <w:b/>
        </w:rPr>
        <w:t xml:space="preserve">Marone F</w:t>
      </w:r>
      <w:r>
        <w:t xml:space="preserve">,</w:t>
      </w:r>
      <w:r>
        <w:t xml:space="preserve"> </w:t>
      </w:r>
      <w:r>
        <w:rPr>
          <w:b/>
        </w:rPr>
        <w:t xml:space="preserve">Mokso R</w:t>
      </w:r>
      <w:r>
        <w:t xml:space="preserve">,</w:t>
      </w:r>
      <w:r>
        <w:t xml:space="preserve"> </w:t>
      </w:r>
      <w:r>
        <w:rPr>
          <w:b/>
        </w:rPr>
        <w:t xml:space="preserve">Fife JL</w:t>
      </w:r>
      <w:r>
        <w:t xml:space="preserve">,</w:t>
      </w:r>
      <w:r>
        <w:t xml:space="preserve"> </w:t>
      </w:r>
      <w:r>
        <w:rPr>
          <w:b/>
        </w:rPr>
        <w:t xml:space="preserve">Irvine S</w:t>
      </w:r>
      <w:r>
        <w:t xml:space="preserve">,</w:t>
      </w:r>
      <w:r>
        <w:t xml:space="preserve"> </w:t>
      </w:r>
      <w:r>
        <w:rPr>
          <w:b/>
        </w:rPr>
        <w:t xml:space="preserve">Modregger P</w:t>
      </w:r>
      <w:r>
        <w:t xml:space="preserve">,</w:t>
      </w:r>
      <w:r>
        <w:t xml:space="preserve"> </w:t>
      </w:r>
      <w:r>
        <w:rPr>
          <w:b/>
        </w:rPr>
        <w:t xml:space="preserve">Pinzer BR</w:t>
      </w:r>
      <w:r>
        <w:t xml:space="preserve">,</w:t>
      </w:r>
      <w:r>
        <w:t xml:space="preserve"> </w:t>
      </w:r>
      <w:r>
        <w:rPr>
          <w:b/>
        </w:rPr>
        <w:t xml:space="preserve">Mader K</w:t>
      </w:r>
      <w:r>
        <w:t xml:space="preserve">,</w:t>
      </w:r>
      <w:r>
        <w:t xml:space="preserve"> </w:t>
      </w:r>
      <w:r>
        <w:rPr>
          <w:b/>
        </w:rPr>
        <w:t xml:space="preserve">Isenegger A</w:t>
      </w:r>
      <w:r>
        <w:t xml:space="preserve">,</w:t>
      </w:r>
      <w:r>
        <w:t xml:space="preserve"> </w:t>
      </w:r>
      <w:r>
        <w:rPr>
          <w:b/>
        </w:rPr>
        <w:t xml:space="preserve">Mikuljan G</w:t>
      </w:r>
      <w:r>
        <w:t xml:space="preserve">,</w:t>
      </w:r>
      <w:r>
        <w:t xml:space="preserve"> </w:t>
      </w:r>
      <w:r>
        <w:rPr>
          <w:b/>
        </w:rPr>
        <w:t xml:space="preserve">Stampanoni M</w:t>
      </w:r>
      <w:r>
        <w:t xml:space="preserve">. Synchrotron-based X-ray Tomographic Microscopy at the Swiss Light Source for Industrial Applications.</w:t>
      </w:r>
      <w:r>
        <w:t xml:space="preserve"> </w:t>
      </w:r>
      <w:r>
        <w:rPr>
          <w:i/>
        </w:rPr>
        <w:t xml:space="preserve">Synchrotron Radiation News</w:t>
      </w:r>
      <w:r>
        <w:t xml:space="preserve"> </w:t>
      </w:r>
      <w:r>
        <w:t xml:space="preserve">24: 24–29, 2011. doi:</w:t>
      </w:r>
      <w:r>
        <w:t xml:space="preserve"> </w:t>
      </w:r>
      <w:hyperlink r:id="rId149">
        <w:r>
          <w:rPr>
            <w:rStyle w:val="Hyperlink"/>
          </w:rPr>
          <w:t xml:space="preserve">10.1080/08940886.2011.634315</w:t>
        </w:r>
      </w:hyperlink>
      <w:r>
        <w:t xml:space="preserve">.</w:t>
      </w:r>
    </w:p>
    <w:bookmarkEnd w:id="150"/>
    <w:bookmarkStart w:id="152" w:name="ref-c3aIB7f9"/>
    <w:p>
      <w:pPr>
        <w:pStyle w:val="Bibliography"/>
      </w:pPr>
      <w:r>
        <w:t xml:space="preserve">28.</w:t>
      </w:r>
      <w:r>
        <w:t xml:space="preserve"> </w:t>
      </w:r>
      <w:r>
        <w:rPr>
          <w:b/>
        </w:rPr>
        <w:t xml:space="preserve">Mercer RR</w:t>
      </w:r>
      <w:r>
        <w:t xml:space="preserve">,</w:t>
      </w:r>
      <w:r>
        <w:t xml:space="preserve"> </w:t>
      </w:r>
      <w:r>
        <w:rPr>
          <w:b/>
        </w:rPr>
        <w:t xml:space="preserve">Crapo JD</w:t>
      </w:r>
      <w:r>
        <w:t xml:space="preserve">. Three-dimensional reconstruction of the rat acinus.</w:t>
      </w:r>
      <w:r>
        <w:t xml:space="preserve"> </w:t>
      </w:r>
      <w:r>
        <w:rPr>
          <w:i/>
        </w:rPr>
        <w:t xml:space="preserve">Journal of Applied Physiology</w:t>
      </w:r>
      <w:r>
        <w:t xml:space="preserve"> </w:t>
      </w:r>
      <w:r>
        <w:t xml:space="preserve">63: 785–794, 1987. doi:</w:t>
      </w:r>
      <w:r>
        <w:t xml:space="preserve"> </w:t>
      </w:r>
      <w:hyperlink r:id="rId151">
        <w:r>
          <w:rPr>
            <w:rStyle w:val="Hyperlink"/>
          </w:rPr>
          <w:t xml:space="preserve">10.1152/jappl.1987.63.2.785</w:t>
        </w:r>
      </w:hyperlink>
      <w:r>
        <w:t xml:space="preserve">.</w:t>
      </w:r>
    </w:p>
    <w:bookmarkEnd w:id="152"/>
    <w:bookmarkStart w:id="154" w:name="ref-LzalnLBH"/>
    <w:p>
      <w:pPr>
        <w:pStyle w:val="Bibliography"/>
      </w:pPr>
      <w:r>
        <w:t xml:space="preserve">29.</w:t>
      </w:r>
      <w:r>
        <w:t xml:space="preserve"> </w:t>
      </w:r>
      <w:r>
        <w:rPr>
          <w:b/>
        </w:rPr>
        <w:t xml:space="preserve">Osmanagic E</w:t>
      </w:r>
      <w:r>
        <w:t xml:space="preserve">,</w:t>
      </w:r>
      <w:r>
        <w:t xml:space="preserve"> </w:t>
      </w:r>
      <w:r>
        <w:rPr>
          <w:b/>
        </w:rPr>
        <w:t xml:space="preserve">Sukstanskii AL</w:t>
      </w:r>
      <w:r>
        <w:t xml:space="preserve">,</w:t>
      </w:r>
      <w:r>
        <w:t xml:space="preserve"> </w:t>
      </w:r>
      <w:r>
        <w:rPr>
          <w:b/>
        </w:rPr>
        <w:t xml:space="preserve">Quirk JD</w:t>
      </w:r>
      <w:r>
        <w:t xml:space="preserve">,</w:t>
      </w:r>
      <w:r>
        <w:t xml:space="preserve"> </w:t>
      </w:r>
      <w:r>
        <w:rPr>
          <w:b/>
        </w:rPr>
        <w:t xml:space="preserve">Woods JC</w:t>
      </w:r>
      <w:r>
        <w:t xml:space="preserve">,</w:t>
      </w:r>
      <w:r>
        <w:t xml:space="preserve"> </w:t>
      </w:r>
      <w:r>
        <w:rPr>
          <w:b/>
        </w:rPr>
        <w:t xml:space="preserve">Pierce RA</w:t>
      </w:r>
      <w:r>
        <w:t xml:space="preserve">,</w:t>
      </w:r>
      <w:r>
        <w:t xml:space="preserve"> </w:t>
      </w:r>
      <w:r>
        <w:rPr>
          <w:b/>
        </w:rPr>
        <w:t xml:space="preserve">Conradi MS</w:t>
      </w:r>
      <w:r>
        <w:t xml:space="preserve">,</w:t>
      </w:r>
      <w:r>
        <w:t xml:space="preserve"> </w:t>
      </w:r>
      <w:r>
        <w:rPr>
          <w:b/>
        </w:rPr>
        <w:t xml:space="preserve">Weibel ER</w:t>
      </w:r>
      <w:r>
        <w:t xml:space="preserve">,</w:t>
      </w:r>
      <w:r>
        <w:t xml:space="preserve"> </w:t>
      </w:r>
      <w:r>
        <w:rPr>
          <w:b/>
        </w:rPr>
        <w:t xml:space="preserve">Yablonskiy DA</w:t>
      </w:r>
      <w:r>
        <w:t xml:space="preserve">. Quantitative assessment of lung microstructure in healthy mice using an MR-based</w:t>
      </w:r>
      <w:r>
        <w:t xml:space="preserve"> </w:t>
      </w:r>
      <w:r>
        <w:rPr>
          <w:vertAlign w:val="superscript"/>
        </w:rPr>
        <w:t xml:space="preserve">3</w:t>
      </w:r>
      <w:r>
        <w:t xml:space="preserve"> </w:t>
      </w:r>
      <w:r>
        <w:t xml:space="preserve">He lung morphometry technique.</w:t>
      </w:r>
      <w:r>
        <w:t xml:space="preserve"> </w:t>
      </w:r>
      <w:r>
        <w:rPr>
          <w:i/>
        </w:rPr>
        <w:t xml:space="preserve">Journal of Applied Physiology</w:t>
      </w:r>
      <w:r>
        <w:t xml:space="preserve"> </w:t>
      </w:r>
      <w:r>
        <w:t xml:space="preserve">109: 1592–1599, 2010. doi:</w:t>
      </w:r>
      <w:r>
        <w:t xml:space="preserve"> </w:t>
      </w:r>
      <w:hyperlink r:id="rId153">
        <w:r>
          <w:rPr>
            <w:rStyle w:val="Hyperlink"/>
          </w:rPr>
          <w:t xml:space="preserve">10.1152/japplphysiol.00736.2010</w:t>
        </w:r>
      </w:hyperlink>
      <w:r>
        <w:t xml:space="preserve">.</w:t>
      </w:r>
    </w:p>
    <w:bookmarkEnd w:id="154"/>
    <w:bookmarkStart w:id="156" w:name="ref-1GJECnKBu"/>
    <w:p>
      <w:pPr>
        <w:pStyle w:val="Bibliography"/>
      </w:pPr>
      <w:r>
        <w:t xml:space="preserve">30.</w:t>
      </w:r>
      <w:r>
        <w:t xml:space="preserve"> </w:t>
      </w:r>
      <w:r>
        <w:rPr>
          <w:b/>
        </w:rPr>
        <w:t xml:space="preserve">Rodriguez M</w:t>
      </w:r>
      <w:r>
        <w:t xml:space="preserve">,</w:t>
      </w:r>
      <w:r>
        <w:t xml:space="preserve"> </w:t>
      </w:r>
      <w:r>
        <w:rPr>
          <w:b/>
        </w:rPr>
        <w:t xml:space="preserve">Bur S</w:t>
      </w:r>
      <w:r>
        <w:t xml:space="preserve">,</w:t>
      </w:r>
      <w:r>
        <w:t xml:space="preserve"> </w:t>
      </w:r>
      <w:r>
        <w:rPr>
          <w:b/>
        </w:rPr>
        <w:t xml:space="preserve">Favre A</w:t>
      </w:r>
      <w:r>
        <w:t xml:space="preserve">,</w:t>
      </w:r>
      <w:r>
        <w:t xml:space="preserve"> </w:t>
      </w:r>
      <w:r>
        <w:rPr>
          <w:b/>
        </w:rPr>
        <w:t xml:space="preserve">Weibel ER</w:t>
      </w:r>
      <w:r>
        <w:t xml:space="preserve">. Pulmonary acinus: Geometry and morphometry of the peripheral airway system in rat and rabbit.</w:t>
      </w:r>
      <w:r>
        <w:t xml:space="preserve"> </w:t>
      </w:r>
      <w:r>
        <w:rPr>
          <w:i/>
        </w:rPr>
        <w:t xml:space="preserve">American Journal of Anatomy</w:t>
      </w:r>
      <w:r>
        <w:t xml:space="preserve"> </w:t>
      </w:r>
      <w:r>
        <w:t xml:space="preserve">180: 143–155, 1987. doi:</w:t>
      </w:r>
      <w:r>
        <w:t xml:space="preserve"> </w:t>
      </w:r>
      <w:hyperlink r:id="rId155">
        <w:r>
          <w:rPr>
            <w:rStyle w:val="Hyperlink"/>
          </w:rPr>
          <w:t xml:space="preserve">10.1002/aja.1001800204</w:t>
        </w:r>
      </w:hyperlink>
      <w:r>
        <w:t xml:space="preserve">.</w:t>
      </w:r>
    </w:p>
    <w:bookmarkEnd w:id="156"/>
    <w:bookmarkStart w:id="158" w:name="ref-KGbSQovR"/>
    <w:p>
      <w:pPr>
        <w:pStyle w:val="Bibliography"/>
      </w:pPr>
      <w:r>
        <w:t xml:space="preserve">31.</w:t>
      </w:r>
      <w:r>
        <w:t xml:space="preserve"> </w:t>
      </w:r>
      <w:r>
        <w:rPr>
          <w:b/>
        </w:rPr>
        <w:t xml:space="preserve">Scherle W</w:t>
      </w:r>
      <w:r>
        <w:t xml:space="preserve">. A simple method for volumetry of organs in quantitative stereology. [Online].</w:t>
      </w:r>
      <w:r>
        <w:t xml:space="preserve"> </w:t>
      </w:r>
      <w:r>
        <w:rPr>
          <w:i/>
        </w:rPr>
        <w:t xml:space="preserve">Mikroskopie</w:t>
      </w:r>
      <w:r>
        <w:t xml:space="preserve"> </w:t>
      </w:r>
      <w:r>
        <w:t xml:space="preserve">26: 57–60, 1970.</w:t>
      </w:r>
      <w:r>
        <w:t xml:space="preserve"> </w:t>
      </w:r>
      <w:hyperlink r:id="rId157">
        <w:r>
          <w:rPr>
            <w:rStyle w:val="Hyperlink"/>
          </w:rPr>
          <w:t xml:space="preserve">https://www.ncbi.nlm.nih.gov/pubmed/5530651</w:t>
        </w:r>
      </w:hyperlink>
      <w:r>
        <w:t xml:space="preserve">.</w:t>
      </w:r>
    </w:p>
    <w:bookmarkEnd w:id="158"/>
    <w:bookmarkStart w:id="160" w:name="ref-XQLPrPTJ"/>
    <w:p>
      <w:pPr>
        <w:pStyle w:val="Bibliography"/>
      </w:pPr>
      <w:r>
        <w:t xml:space="preserve">32.</w:t>
      </w:r>
      <w:r>
        <w:t xml:space="preserve"> </w:t>
      </w:r>
      <w:r>
        <w:rPr>
          <w:b/>
        </w:rPr>
        <w:t xml:space="preserve">Schittny JC</w:t>
      </w:r>
      <w:r>
        <w:t xml:space="preserve">. Development of the lung.</w:t>
      </w:r>
      <w:r>
        <w:t xml:space="preserve"> </w:t>
      </w:r>
      <w:r>
        <w:rPr>
          <w:i/>
        </w:rPr>
        <w:t xml:space="preserve">Cell and Tissue Research</w:t>
      </w:r>
      <w:r>
        <w:t xml:space="preserve"> </w:t>
      </w:r>
      <w:r>
        <w:t xml:space="preserve">367: 427–444, 2017. doi:</w:t>
      </w:r>
      <w:r>
        <w:t xml:space="preserve"> </w:t>
      </w:r>
      <w:hyperlink r:id="rId159">
        <w:r>
          <w:rPr>
            <w:rStyle w:val="Hyperlink"/>
          </w:rPr>
          <w:t xml:space="preserve">10.1007/s00441-016-2545-0</w:t>
        </w:r>
      </w:hyperlink>
      <w:r>
        <w:t xml:space="preserve">.</w:t>
      </w:r>
    </w:p>
    <w:bookmarkEnd w:id="160"/>
    <w:bookmarkStart w:id="162" w:name="ref-ODQCVC23"/>
    <w:p>
      <w:pPr>
        <w:pStyle w:val="Bibliography"/>
      </w:pPr>
      <w:r>
        <w:t xml:space="preserve">33.</w:t>
      </w:r>
      <w:r>
        <w:t xml:space="preserve"> </w:t>
      </w:r>
      <w:r>
        <w:rPr>
          <w:b/>
        </w:rPr>
        <w:t xml:space="preserve">Schittny JC</w:t>
      </w:r>
      <w:r>
        <w:t xml:space="preserve">. How high resolution 3-dimensional imaging changes our understanding of postnatal lung development.</w:t>
      </w:r>
      <w:r>
        <w:t xml:space="preserve"> </w:t>
      </w:r>
      <w:r>
        <w:rPr>
          <w:i/>
        </w:rPr>
        <w:t xml:space="preserve">Histochemistry and Cell Biology</w:t>
      </w:r>
      <w:r>
        <w:t xml:space="preserve"> </w:t>
      </w:r>
      <w:r>
        <w:t xml:space="preserve">150: 677–691, 2018. doi:</w:t>
      </w:r>
      <w:r>
        <w:t xml:space="preserve"> </w:t>
      </w:r>
      <w:hyperlink r:id="rId161">
        <w:r>
          <w:rPr>
            <w:rStyle w:val="Hyperlink"/>
          </w:rPr>
          <w:t xml:space="preserve">10.1007/s00418-018-1749-7</w:t>
        </w:r>
      </w:hyperlink>
      <w:r>
        <w:t xml:space="preserve">.</w:t>
      </w:r>
    </w:p>
    <w:bookmarkEnd w:id="162"/>
    <w:bookmarkStart w:id="164" w:name="ref-TsNwin2E"/>
    <w:p>
      <w:pPr>
        <w:pStyle w:val="Bibliography"/>
      </w:pPr>
      <w:r>
        <w:t xml:space="preserve">34.</w:t>
      </w:r>
      <w:r>
        <w:t xml:space="preserve"> </w:t>
      </w:r>
      <w:r>
        <w:rPr>
          <w:b/>
        </w:rPr>
        <w:t xml:space="preserve">Schittny JC</w:t>
      </w:r>
      <w:r>
        <w:t xml:space="preserve">,</w:t>
      </w:r>
      <w:r>
        <w:t xml:space="preserve"> </w:t>
      </w:r>
      <w:r>
        <w:rPr>
          <w:b/>
        </w:rPr>
        <w:t xml:space="preserve">Burri PH</w:t>
      </w:r>
      <w:r>
        <w:t xml:space="preserve">. Development and growth of the lung [Online]. In:</w:t>
      </w:r>
      <w:r>
        <w:t xml:space="preserve"> </w:t>
      </w:r>
      <w:r>
        <w:rPr>
          <w:i/>
        </w:rPr>
        <w:t xml:space="preserve">Fishman’s pulmonary diseases and disorders.</w:t>
      </w:r>
      <w:r>
        <w:t xml:space="preserve">, edited by Fishman A, Elias J, Fishman J, Grippi M, Senior R, Pack A. McGraw-Hill Professional, p. 91–114.</w:t>
      </w:r>
      <w:r>
        <w:t xml:space="preserve"> </w:t>
      </w:r>
      <w:hyperlink r:id="rId163">
        <w:r>
          <w:rPr>
            <w:rStyle w:val="Hyperlink"/>
          </w:rPr>
          <w:t xml:space="preserve">http://amazon.com/o/ASIN/0071457399/</w:t>
        </w:r>
      </w:hyperlink>
      <w:r>
        <w:t xml:space="preserve">.</w:t>
      </w:r>
    </w:p>
    <w:bookmarkEnd w:id="164"/>
    <w:bookmarkStart w:id="166" w:name="ref-d1YV8oOK"/>
    <w:p>
      <w:pPr>
        <w:pStyle w:val="Bibliography"/>
      </w:pPr>
      <w:r>
        <w:t xml:space="preserve">35.</w:t>
      </w:r>
      <w:r>
        <w:t xml:space="preserve"> </w:t>
      </w:r>
      <w:r>
        <w:rPr>
          <w:b/>
        </w:rPr>
        <w:t xml:space="preserve">Schittny JC</w:t>
      </w:r>
      <w:r>
        <w:t xml:space="preserve">,</w:t>
      </w:r>
      <w:r>
        <w:t xml:space="preserve"> </w:t>
      </w:r>
      <w:r>
        <w:rPr>
          <w:b/>
        </w:rPr>
        <w:t xml:space="preserve">Mund SI</w:t>
      </w:r>
      <w:r>
        <w:t xml:space="preserve">,</w:t>
      </w:r>
      <w:r>
        <w:t xml:space="preserve"> </w:t>
      </w:r>
      <w:r>
        <w:rPr>
          <w:b/>
        </w:rPr>
        <w:t xml:space="preserve">Stampanoni M</w:t>
      </w:r>
      <w:r>
        <w:t xml:space="preserve">. Evidence and structural mechanism for late lung alveolarization.</w:t>
      </w:r>
      <w:r>
        <w:t xml:space="preserve"> </w:t>
      </w:r>
      <w:r>
        <w:rPr>
          <w:i/>
        </w:rPr>
        <w:t xml:space="preserve">American Journal of Physiology-Lung Cellular and Molecular Physiology</w:t>
      </w:r>
      <w:r>
        <w:t xml:space="preserve"> </w:t>
      </w:r>
      <w:r>
        <w:t xml:space="preserve">294: L246–L254, 2008. doi:</w:t>
      </w:r>
      <w:r>
        <w:t xml:space="preserve"> </w:t>
      </w:r>
      <w:hyperlink r:id="rId165">
        <w:r>
          <w:rPr>
            <w:rStyle w:val="Hyperlink"/>
          </w:rPr>
          <w:t xml:space="preserve">10.1152/ajplung.00296.2007</w:t>
        </w:r>
      </w:hyperlink>
      <w:r>
        <w:t xml:space="preserve">.</w:t>
      </w:r>
    </w:p>
    <w:bookmarkEnd w:id="166"/>
    <w:bookmarkStart w:id="168" w:name="ref-yHHhvOtP"/>
    <w:p>
      <w:pPr>
        <w:pStyle w:val="Bibliography"/>
      </w:pPr>
      <w:r>
        <w:t xml:space="preserve">36.</w:t>
      </w:r>
      <w:r>
        <w:t xml:space="preserve"> </w:t>
      </w:r>
      <w:r>
        <w:rPr>
          <w:b/>
        </w:rPr>
        <w:t xml:space="preserve">Semmler-Behnke M</w:t>
      </w:r>
      <w:r>
        <w:t xml:space="preserve">,</w:t>
      </w:r>
      <w:r>
        <w:t xml:space="preserve"> </w:t>
      </w:r>
      <w:r>
        <w:rPr>
          <w:b/>
        </w:rPr>
        <w:t xml:space="preserve">Kreyling WG</w:t>
      </w:r>
      <w:r>
        <w:t xml:space="preserve">,</w:t>
      </w:r>
      <w:r>
        <w:t xml:space="preserve"> </w:t>
      </w:r>
      <w:r>
        <w:rPr>
          <w:b/>
        </w:rPr>
        <w:t xml:space="preserve">Schulz H</w:t>
      </w:r>
      <w:r>
        <w:t xml:space="preserve">,</w:t>
      </w:r>
      <w:r>
        <w:t xml:space="preserve"> </w:t>
      </w:r>
      <w:r>
        <w:rPr>
          <w:b/>
        </w:rPr>
        <w:t xml:space="preserve">Takenaka S</w:t>
      </w:r>
      <w:r>
        <w:t xml:space="preserve">,</w:t>
      </w:r>
      <w:r>
        <w:t xml:space="preserve"> </w:t>
      </w:r>
      <w:r>
        <w:rPr>
          <w:b/>
        </w:rPr>
        <w:t xml:space="preserve">Butler JP</w:t>
      </w:r>
      <w:r>
        <w:t xml:space="preserve">,</w:t>
      </w:r>
      <w:r>
        <w:t xml:space="preserve"> </w:t>
      </w:r>
      <w:r>
        <w:rPr>
          <w:b/>
        </w:rPr>
        <w:t xml:space="preserve">Henry FS</w:t>
      </w:r>
      <w:r>
        <w:t xml:space="preserve">,</w:t>
      </w:r>
      <w:r>
        <w:t xml:space="preserve"> </w:t>
      </w:r>
      <w:r>
        <w:rPr>
          <w:b/>
        </w:rPr>
        <w:t xml:space="preserve">Tsuda A</w:t>
      </w:r>
      <w:r>
        <w:t xml:space="preserve">. Nanoparticle delivery in infant lungs.</w:t>
      </w:r>
      <w:r>
        <w:t xml:space="preserve"> </w:t>
      </w:r>
      <w:r>
        <w:rPr>
          <w:i/>
        </w:rPr>
        <w:t xml:space="preserve">Proceedings of the National Academy of Sciences</w:t>
      </w:r>
      <w:r>
        <w:t xml:space="preserve"> </w:t>
      </w:r>
      <w:r>
        <w:t xml:space="preserve">109: 5092–5097, 2012. doi:</w:t>
      </w:r>
      <w:r>
        <w:t xml:space="preserve"> </w:t>
      </w:r>
      <w:hyperlink r:id="rId167">
        <w:r>
          <w:rPr>
            <w:rStyle w:val="Hyperlink"/>
          </w:rPr>
          <w:t xml:space="preserve">10.1073/pnas.1119339109</w:t>
        </w:r>
      </w:hyperlink>
      <w:r>
        <w:t xml:space="preserve">.</w:t>
      </w:r>
    </w:p>
    <w:bookmarkEnd w:id="168"/>
    <w:bookmarkStart w:id="170" w:name="ref-IkHrgIj3"/>
    <w:p>
      <w:pPr>
        <w:pStyle w:val="Bibliography"/>
      </w:pPr>
      <w:r>
        <w:t xml:space="preserve">37.</w:t>
      </w:r>
      <w:r>
        <w:t xml:space="preserve"> </w:t>
      </w:r>
      <w:r>
        <w:rPr>
          <w:b/>
        </w:rPr>
        <w:t xml:space="preserve">SHAPIRO SS</w:t>
      </w:r>
      <w:r>
        <w:t xml:space="preserve">,</w:t>
      </w:r>
      <w:r>
        <w:t xml:space="preserve"> </w:t>
      </w:r>
      <w:r>
        <w:rPr>
          <w:b/>
        </w:rPr>
        <w:t xml:space="preserve">WILK MB</w:t>
      </w:r>
      <w:r>
        <w:t xml:space="preserve">. An analysis of variance test for normality (complete samples).</w:t>
      </w:r>
      <w:r>
        <w:t xml:space="preserve"> </w:t>
      </w:r>
      <w:r>
        <w:rPr>
          <w:i/>
        </w:rPr>
        <w:t xml:space="preserve">Biometrika</w:t>
      </w:r>
      <w:r>
        <w:t xml:space="preserve"> </w:t>
      </w:r>
      <w:r>
        <w:t xml:space="preserve">52: 591–611, 1965. doi:</w:t>
      </w:r>
      <w:r>
        <w:t xml:space="preserve"> </w:t>
      </w:r>
      <w:hyperlink r:id="rId169">
        <w:r>
          <w:rPr>
            <w:rStyle w:val="Hyperlink"/>
          </w:rPr>
          <w:t xml:space="preserve">10.1093/biomet/52.3-4.591</w:t>
        </w:r>
      </w:hyperlink>
      <w:r>
        <w:t xml:space="preserve">.</w:t>
      </w:r>
    </w:p>
    <w:bookmarkEnd w:id="170"/>
    <w:bookmarkStart w:id="172" w:name="ref-FJ9FoB4m"/>
    <w:p>
      <w:pPr>
        <w:pStyle w:val="Bibliography"/>
      </w:pPr>
      <w:r>
        <w:t xml:space="preserve">38.</w:t>
      </w:r>
      <w:r>
        <w:t xml:space="preserve"> </w:t>
      </w:r>
      <w:r>
        <w:rPr>
          <w:b/>
        </w:rPr>
        <w:t xml:space="preserve">Sterio DC</w:t>
      </w:r>
      <w:r>
        <w:t xml:space="preserve">. The unbiased estimation of number and sizes of arbitrary particles using the disector.</w:t>
      </w:r>
      <w:r>
        <w:t xml:space="preserve"> </w:t>
      </w:r>
      <w:r>
        <w:rPr>
          <w:i/>
        </w:rPr>
        <w:t xml:space="preserve">Journal of Microscopy</w:t>
      </w:r>
      <w:r>
        <w:t xml:space="preserve"> </w:t>
      </w:r>
      <w:r>
        <w:t xml:space="preserve">134: 127–136, 1984. doi:</w:t>
      </w:r>
      <w:r>
        <w:t xml:space="preserve"> </w:t>
      </w:r>
      <w:hyperlink r:id="rId171">
        <w:r>
          <w:rPr>
            <w:rStyle w:val="Hyperlink"/>
          </w:rPr>
          <w:t xml:space="preserve">10.1111/j.1365-2818.1984.tb02501.x</w:t>
        </w:r>
      </w:hyperlink>
      <w:r>
        <w:t xml:space="preserve">.</w:t>
      </w:r>
    </w:p>
    <w:bookmarkEnd w:id="172"/>
    <w:bookmarkStart w:id="174" w:name="ref-WDrIHn9p"/>
    <w:p>
      <w:pPr>
        <w:pStyle w:val="Bibliography"/>
      </w:pPr>
      <w:r>
        <w:t xml:space="preserve">39.</w:t>
      </w:r>
      <w:r>
        <w:t xml:space="preserve"> </w:t>
      </w:r>
      <w:r>
        <w:rPr>
          <w:b/>
        </w:rPr>
        <w:t xml:space="preserve">Storey WF</w:t>
      </w:r>
      <w:r>
        <w:t xml:space="preserve">,</w:t>
      </w:r>
      <w:r>
        <w:t xml:space="preserve"> </w:t>
      </w:r>
      <w:r>
        <w:rPr>
          <w:b/>
        </w:rPr>
        <w:t xml:space="preserve">Staub NC</w:t>
      </w:r>
      <w:r>
        <w:t xml:space="preserve">. Ventilation of terminal air units.</w:t>
      </w:r>
      <w:r>
        <w:t xml:space="preserve"> </w:t>
      </w:r>
      <w:r>
        <w:rPr>
          <w:i/>
        </w:rPr>
        <w:t xml:space="preserve">Journal of Applied Physiology</w:t>
      </w:r>
      <w:r>
        <w:t xml:space="preserve"> </w:t>
      </w:r>
      <w:r>
        <w:t xml:space="preserve">17: 391–397, 1962. doi:</w:t>
      </w:r>
      <w:r>
        <w:t xml:space="preserve"> </w:t>
      </w:r>
      <w:hyperlink r:id="rId173">
        <w:r>
          <w:rPr>
            <w:rStyle w:val="Hyperlink"/>
          </w:rPr>
          <w:t xml:space="preserve">10.1152/jappl.1962.17.3.391</w:t>
        </w:r>
      </w:hyperlink>
      <w:r>
        <w:t xml:space="preserve">.</w:t>
      </w:r>
    </w:p>
    <w:bookmarkEnd w:id="174"/>
    <w:bookmarkStart w:id="176" w:name="ref-RJ9GQcwl"/>
    <w:p>
      <w:pPr>
        <w:pStyle w:val="Bibliography"/>
      </w:pPr>
      <w:r>
        <w:t xml:space="preserve">40.</w:t>
      </w:r>
      <w:r>
        <w:t xml:space="preserve"> </w:t>
      </w:r>
      <w:r>
        <w:rPr>
          <w:b/>
        </w:rPr>
        <w:t xml:space="preserve">Sznitman J</w:t>
      </w:r>
      <w:r>
        <w:t xml:space="preserve">. Convective gas transport in the pulmonary acinus: Comparing roles of convective and diffusive lengths.</w:t>
      </w:r>
      <w:r>
        <w:t xml:space="preserve"> </w:t>
      </w:r>
      <w:r>
        <w:rPr>
          <w:i/>
        </w:rPr>
        <w:t xml:space="preserve">Journal of Biomechanics</w:t>
      </w:r>
      <w:r>
        <w:t xml:space="preserve"> </w:t>
      </w:r>
      <w:r>
        <w:t xml:space="preserve">42: 789–792, 2009. doi:</w:t>
      </w:r>
      <w:r>
        <w:t xml:space="preserve"> </w:t>
      </w:r>
      <w:hyperlink r:id="rId175">
        <w:r>
          <w:rPr>
            <w:rStyle w:val="Hyperlink"/>
          </w:rPr>
          <w:t xml:space="preserve">10.1016/j.jbiomech.2008.12.022</w:t>
        </w:r>
      </w:hyperlink>
      <w:r>
        <w:t xml:space="preserve">.</w:t>
      </w:r>
    </w:p>
    <w:bookmarkEnd w:id="176"/>
    <w:bookmarkStart w:id="178" w:name="ref-k5fqLjiy"/>
    <w:p>
      <w:pPr>
        <w:pStyle w:val="Bibliography"/>
      </w:pPr>
      <w:r>
        <w:t xml:space="preserve">41.</w:t>
      </w:r>
      <w:r>
        <w:t xml:space="preserve"> </w:t>
      </w:r>
      <w:r>
        <w:rPr>
          <w:b/>
        </w:rPr>
        <w:t xml:space="preserve">Sznitman J</w:t>
      </w:r>
      <w:r>
        <w:t xml:space="preserve">,</w:t>
      </w:r>
      <w:r>
        <w:t xml:space="preserve"> </w:t>
      </w:r>
      <w:r>
        <w:rPr>
          <w:b/>
        </w:rPr>
        <w:t xml:space="preserve">Heimsch F</w:t>
      </w:r>
      <w:r>
        <w:t xml:space="preserve">,</w:t>
      </w:r>
      <w:r>
        <w:t xml:space="preserve"> </w:t>
      </w:r>
      <w:r>
        <w:rPr>
          <w:b/>
        </w:rPr>
        <w:t xml:space="preserve">Altorfer D</w:t>
      </w:r>
      <w:r>
        <w:t xml:space="preserve">,</w:t>
      </w:r>
      <w:r>
        <w:t xml:space="preserve"> </w:t>
      </w:r>
      <w:r>
        <w:rPr>
          <w:b/>
        </w:rPr>
        <w:t xml:space="preserve">Schittny JC</w:t>
      </w:r>
      <w:r>
        <w:t xml:space="preserve">,</w:t>
      </w:r>
      <w:r>
        <w:t xml:space="preserve"> </w:t>
      </w:r>
      <w:r>
        <w:rPr>
          <w:b/>
        </w:rPr>
        <w:t xml:space="preserve">Rösgen T</w:t>
      </w:r>
      <w:r>
        <w:t xml:space="preserve">. Alveolar flow simulations during rhythmical breathing motion in reconstructed XTM acinar airspaces.</w:t>
      </w:r>
      <w:r>
        <w:t xml:space="preserve"> </w:t>
      </w:r>
      <w:r>
        <w:rPr>
          <w:i/>
        </w:rPr>
        <w:t xml:space="preserve">Journal of Biomechanics</w:t>
      </w:r>
      <w:r>
        <w:t xml:space="preserve"> </w:t>
      </w:r>
      <w:r>
        <w:t xml:space="preserve">39: S441, 2006. doi:</w:t>
      </w:r>
      <w:r>
        <w:t xml:space="preserve"> </w:t>
      </w:r>
      <w:hyperlink r:id="rId177">
        <w:r>
          <w:rPr>
            <w:rStyle w:val="Hyperlink"/>
          </w:rPr>
          <w:t xml:space="preserve">10.1016/s0021-9290(06)84801-3</w:t>
        </w:r>
      </w:hyperlink>
      <w:r>
        <w:t xml:space="preserve">.</w:t>
      </w:r>
    </w:p>
    <w:bookmarkEnd w:id="178"/>
    <w:bookmarkStart w:id="180" w:name="ref-afF83siN"/>
    <w:p>
      <w:pPr>
        <w:pStyle w:val="Bibliography"/>
      </w:pPr>
      <w:r>
        <w:t xml:space="preserve">42.</w:t>
      </w:r>
      <w:r>
        <w:t xml:space="preserve"> </w:t>
      </w:r>
      <w:r>
        <w:rPr>
          <w:b/>
        </w:rPr>
        <w:t xml:space="preserve">Sznitman J</w:t>
      </w:r>
      <w:r>
        <w:t xml:space="preserve">,</w:t>
      </w:r>
      <w:r>
        <w:t xml:space="preserve"> </w:t>
      </w:r>
      <w:r>
        <w:rPr>
          <w:b/>
        </w:rPr>
        <w:t xml:space="preserve">Heimsch T</w:t>
      </w:r>
      <w:r>
        <w:t xml:space="preserve">,</w:t>
      </w:r>
      <w:r>
        <w:t xml:space="preserve"> </w:t>
      </w:r>
      <w:r>
        <w:rPr>
          <w:b/>
        </w:rPr>
        <w:t xml:space="preserve">Wildhaber JH</w:t>
      </w:r>
      <w:r>
        <w:t xml:space="preserve">,</w:t>
      </w:r>
      <w:r>
        <w:t xml:space="preserve"> </w:t>
      </w:r>
      <w:r>
        <w:rPr>
          <w:b/>
        </w:rPr>
        <w:t xml:space="preserve">Tsuda A</w:t>
      </w:r>
      <w:r>
        <w:t xml:space="preserve">,</w:t>
      </w:r>
      <w:r>
        <w:t xml:space="preserve"> </w:t>
      </w:r>
      <w:r>
        <w:rPr>
          <w:b/>
        </w:rPr>
        <w:t xml:space="preserve">Rösgen T</w:t>
      </w:r>
      <w:r>
        <w:t xml:space="preserve">. Respiratory Flow Phenomena and Gravitational Deposition in a Three-Dimensional Space-Filling Model of the Pulmonary Acinar Tree.</w:t>
      </w:r>
      <w:r>
        <w:t xml:space="preserve"> </w:t>
      </w:r>
      <w:r>
        <w:rPr>
          <w:i/>
        </w:rPr>
        <w:t xml:space="preserve">Journal of Biomechanical Engineering</w:t>
      </w:r>
      <w:r>
        <w:t xml:space="preserve"> </w:t>
      </w:r>
      <w:r>
        <w:t xml:space="preserve">131: 031010, 2009. doi:</w:t>
      </w:r>
      <w:r>
        <w:t xml:space="preserve"> </w:t>
      </w:r>
      <w:hyperlink r:id="rId179">
        <w:r>
          <w:rPr>
            <w:rStyle w:val="Hyperlink"/>
          </w:rPr>
          <w:t xml:space="preserve">10.1115/1.3049481</w:t>
        </w:r>
      </w:hyperlink>
      <w:r>
        <w:t xml:space="preserve">.</w:t>
      </w:r>
    </w:p>
    <w:bookmarkEnd w:id="180"/>
    <w:bookmarkStart w:id="182" w:name="ref-eioib1TQ"/>
    <w:p>
      <w:pPr>
        <w:pStyle w:val="Bibliography"/>
      </w:pPr>
      <w:r>
        <w:t xml:space="preserve">43.</w:t>
      </w:r>
      <w:r>
        <w:t xml:space="preserve"> </w:t>
      </w:r>
      <w:r>
        <w:rPr>
          <w:b/>
        </w:rPr>
        <w:t xml:space="preserve">Sznitman J</w:t>
      </w:r>
      <w:r>
        <w:t xml:space="preserve">,</w:t>
      </w:r>
      <w:r>
        <w:t xml:space="preserve"> </w:t>
      </w:r>
      <w:r>
        <w:rPr>
          <w:b/>
        </w:rPr>
        <w:t xml:space="preserve">Sutter R</w:t>
      </w:r>
      <w:r>
        <w:t xml:space="preserve">,</w:t>
      </w:r>
      <w:r>
        <w:t xml:space="preserve"> </w:t>
      </w:r>
      <w:r>
        <w:rPr>
          <w:b/>
        </w:rPr>
        <w:t xml:space="preserve">Altorfer D</w:t>
      </w:r>
      <w:r>
        <w:t xml:space="preserve">,</w:t>
      </w:r>
      <w:r>
        <w:t xml:space="preserve"> </w:t>
      </w:r>
      <w:r>
        <w:rPr>
          <w:b/>
        </w:rPr>
        <w:t xml:space="preserve">Stampanoni M</w:t>
      </w:r>
      <w:r>
        <w:t xml:space="preserve">,</w:t>
      </w:r>
      <w:r>
        <w:t xml:space="preserve"> </w:t>
      </w:r>
      <w:r>
        <w:rPr>
          <w:b/>
        </w:rPr>
        <w:t xml:space="preserve">Rösgen T</w:t>
      </w:r>
      <w:r>
        <w:t xml:space="preserve">,</w:t>
      </w:r>
      <w:r>
        <w:t xml:space="preserve"> </w:t>
      </w:r>
      <w:r>
        <w:rPr>
          <w:b/>
        </w:rPr>
        <w:t xml:space="preserve">Schittny JC</w:t>
      </w:r>
      <w:r>
        <w:t xml:space="preserve">. Visualization of respiratory flows from 3D reconstructed alveolar airspaces using X-ray tomographic microscopy.</w:t>
      </w:r>
      <w:r>
        <w:t xml:space="preserve"> </w:t>
      </w:r>
      <w:r>
        <w:rPr>
          <w:i/>
        </w:rPr>
        <w:t xml:space="preserve">Journal of Visualization</w:t>
      </w:r>
      <w:r>
        <w:t xml:space="preserve"> </w:t>
      </w:r>
      <w:r>
        <w:t xml:space="preserve">13: 337–345, 2010. doi:</w:t>
      </w:r>
      <w:r>
        <w:t xml:space="preserve"> </w:t>
      </w:r>
      <w:hyperlink r:id="rId181">
        <w:r>
          <w:rPr>
            <w:rStyle w:val="Hyperlink"/>
          </w:rPr>
          <w:t xml:space="preserve">10.1007/s12650-010-0043-0</w:t>
        </w:r>
      </w:hyperlink>
      <w:r>
        <w:t xml:space="preserve">.</w:t>
      </w:r>
    </w:p>
    <w:bookmarkEnd w:id="182"/>
    <w:bookmarkStart w:id="184" w:name="ref-GtCynqsI"/>
    <w:p>
      <w:pPr>
        <w:pStyle w:val="Bibliography"/>
      </w:pPr>
      <w:r>
        <w:t xml:space="preserve">44.</w:t>
      </w:r>
      <w:r>
        <w:t xml:space="preserve"> </w:t>
      </w:r>
      <w:r>
        <w:rPr>
          <w:b/>
        </w:rPr>
        <w:t xml:space="preserve">Šidák Z</w:t>
      </w:r>
      <w:r>
        <w:t xml:space="preserve">. Rectangular Confidence Regions for the Means of Multivariate Normal Distributions.</w:t>
      </w:r>
      <w:r>
        <w:t xml:space="preserve"> </w:t>
      </w:r>
      <w:r>
        <w:rPr>
          <w:i/>
        </w:rPr>
        <w:t xml:space="preserve">Journal of the American Statistical Association</w:t>
      </w:r>
      <w:r>
        <w:t xml:space="preserve"> </w:t>
      </w:r>
      <w:r>
        <w:t xml:space="preserve">62: 626–633, 1967. doi:</w:t>
      </w:r>
      <w:r>
        <w:t xml:space="preserve"> </w:t>
      </w:r>
      <w:hyperlink r:id="rId183">
        <w:r>
          <w:rPr>
            <w:rStyle w:val="Hyperlink"/>
          </w:rPr>
          <w:t xml:space="preserve">10.1080/01621459.1967.10482935</w:t>
        </w:r>
      </w:hyperlink>
      <w:r>
        <w:t xml:space="preserve">.</w:t>
      </w:r>
    </w:p>
    <w:bookmarkEnd w:id="184"/>
    <w:bookmarkStart w:id="186" w:name="ref-nPoQ2EIB"/>
    <w:p>
      <w:pPr>
        <w:pStyle w:val="Bibliography"/>
      </w:pPr>
      <w:r>
        <w:t xml:space="preserve">45.</w:t>
      </w:r>
      <w:r>
        <w:t xml:space="preserve"> </w:t>
      </w:r>
      <w:r>
        <w:rPr>
          <w:b/>
        </w:rPr>
        <w:t xml:space="preserve">TSCHANZ SA</w:t>
      </w:r>
      <w:r>
        <w:t xml:space="preserve">,</w:t>
      </w:r>
      <w:r>
        <w:t xml:space="preserve"> </w:t>
      </w:r>
      <w:r>
        <w:rPr>
          <w:b/>
        </w:rPr>
        <w:t xml:space="preserve">BURRI PH</w:t>
      </w:r>
      <w:r>
        <w:t xml:space="preserve">,</w:t>
      </w:r>
      <w:r>
        <w:t xml:space="preserve"> </w:t>
      </w:r>
      <w:r>
        <w:rPr>
          <w:b/>
        </w:rPr>
        <w:t xml:space="preserve">WEIBEL ER</w:t>
      </w:r>
      <w:r>
        <w:t xml:space="preserve">. A simple tool for stereological assessment of digital images: the STEPanizer.</w:t>
      </w:r>
      <w:r>
        <w:t xml:space="preserve"> </w:t>
      </w:r>
      <w:r>
        <w:rPr>
          <w:i/>
        </w:rPr>
        <w:t xml:space="preserve">Journal of Microscopy</w:t>
      </w:r>
      <w:r>
        <w:t xml:space="preserve"> </w:t>
      </w:r>
      <w:r>
        <w:t xml:space="preserve">243: 47–59, 2011. doi:</w:t>
      </w:r>
      <w:r>
        <w:t xml:space="preserve"> </w:t>
      </w:r>
      <w:hyperlink r:id="rId185">
        <w:r>
          <w:rPr>
            <w:rStyle w:val="Hyperlink"/>
          </w:rPr>
          <w:t xml:space="preserve">10.1111/j.1365-2818.2010.03481.x</w:t>
        </w:r>
      </w:hyperlink>
      <w:r>
        <w:t xml:space="preserve">.</w:t>
      </w:r>
    </w:p>
    <w:bookmarkEnd w:id="186"/>
    <w:bookmarkStart w:id="188" w:name="ref-wnl86DEM"/>
    <w:p>
      <w:pPr>
        <w:pStyle w:val="Bibliography"/>
      </w:pPr>
      <w:r>
        <w:t xml:space="preserve">46.</w:t>
      </w:r>
      <w:r>
        <w:t xml:space="preserve"> </w:t>
      </w:r>
      <w:r>
        <w:rPr>
          <w:b/>
        </w:rPr>
        <w:t xml:space="preserve">Tschanz SA</w:t>
      </w:r>
      <w:r>
        <w:t xml:space="preserve">,</w:t>
      </w:r>
      <w:r>
        <w:t xml:space="preserve"> </w:t>
      </w:r>
      <w:r>
        <w:rPr>
          <w:b/>
        </w:rPr>
        <w:t xml:space="preserve">Salm LA</w:t>
      </w:r>
      <w:r>
        <w:t xml:space="preserve">,</w:t>
      </w:r>
      <w:r>
        <w:t xml:space="preserve"> </w:t>
      </w:r>
      <w:r>
        <w:rPr>
          <w:b/>
        </w:rPr>
        <w:t xml:space="preserve">Roth-Kleiner M</w:t>
      </w:r>
      <w:r>
        <w:t xml:space="preserve">,</w:t>
      </w:r>
      <w:r>
        <w:t xml:space="preserve"> </w:t>
      </w:r>
      <w:r>
        <w:rPr>
          <w:b/>
        </w:rPr>
        <w:t xml:space="preserve">Barré SF</w:t>
      </w:r>
      <w:r>
        <w:t xml:space="preserve">,</w:t>
      </w:r>
      <w:r>
        <w:t xml:space="preserve"> </w:t>
      </w:r>
      <w:r>
        <w:rPr>
          <w:b/>
        </w:rPr>
        <w:t xml:space="preserve">Burri PH</w:t>
      </w:r>
      <w:r>
        <w:t xml:space="preserve">,</w:t>
      </w:r>
      <w:r>
        <w:t xml:space="preserve"> </w:t>
      </w:r>
      <w:r>
        <w:rPr>
          <w:b/>
        </w:rPr>
        <w:t xml:space="preserve">Schittny JC</w:t>
      </w:r>
      <w:r>
        <w:t xml:space="preserve">. Rat lungs show a biphasic formation of new alveoli during postnatal development.</w:t>
      </w:r>
      <w:r>
        <w:t xml:space="preserve"> </w:t>
      </w:r>
      <w:r>
        <w:rPr>
          <w:i/>
        </w:rPr>
        <w:t xml:space="preserve">Journal of Applied Physiology</w:t>
      </w:r>
      <w:r>
        <w:t xml:space="preserve"> </w:t>
      </w:r>
      <w:r>
        <w:t xml:space="preserve">117: 89–95, 2014. doi:</w:t>
      </w:r>
      <w:r>
        <w:t xml:space="preserve"> </w:t>
      </w:r>
      <w:hyperlink r:id="rId187">
        <w:r>
          <w:rPr>
            <w:rStyle w:val="Hyperlink"/>
          </w:rPr>
          <w:t xml:space="preserve">10.1152/japplphysiol.01355.2013</w:t>
        </w:r>
      </w:hyperlink>
      <w:r>
        <w:t xml:space="preserve">.</w:t>
      </w:r>
    </w:p>
    <w:bookmarkEnd w:id="188"/>
    <w:bookmarkStart w:id="190" w:name="ref-OT4s1CSX"/>
    <w:p>
      <w:pPr>
        <w:pStyle w:val="Bibliography"/>
      </w:pPr>
      <w:r>
        <w:t xml:space="preserve">47.</w:t>
      </w:r>
      <w:r>
        <w:t xml:space="preserve"> </w:t>
      </w:r>
      <w:r>
        <w:rPr>
          <w:b/>
        </w:rPr>
        <w:t xml:space="preserve">Tsuda A</w:t>
      </w:r>
      <w:r>
        <w:t xml:space="preserve">,</w:t>
      </w:r>
      <w:r>
        <w:t xml:space="preserve"> </w:t>
      </w:r>
      <w:r>
        <w:rPr>
          <w:b/>
        </w:rPr>
        <w:t xml:space="preserve">Filipovic N</w:t>
      </w:r>
      <w:r>
        <w:t xml:space="preserve">,</w:t>
      </w:r>
      <w:r>
        <w:t xml:space="preserve"> </w:t>
      </w:r>
      <w:r>
        <w:rPr>
          <w:b/>
        </w:rPr>
        <w:t xml:space="preserve">Haberthür D</w:t>
      </w:r>
      <w:r>
        <w:t xml:space="preserve">,</w:t>
      </w:r>
      <w:r>
        <w:t xml:space="preserve"> </w:t>
      </w:r>
      <w:r>
        <w:rPr>
          <w:b/>
        </w:rPr>
        <w:t xml:space="preserve">Dickie R</w:t>
      </w:r>
      <w:r>
        <w:t xml:space="preserve">,</w:t>
      </w:r>
      <w:r>
        <w:t xml:space="preserve"> </w:t>
      </w:r>
      <w:r>
        <w:rPr>
          <w:b/>
        </w:rPr>
        <w:t xml:space="preserve">Matsui Y</w:t>
      </w:r>
      <w:r>
        <w:t xml:space="preserve">,</w:t>
      </w:r>
      <w:r>
        <w:t xml:space="preserve"> </w:t>
      </w:r>
      <w:r>
        <w:rPr>
          <w:b/>
        </w:rPr>
        <w:t xml:space="preserve">Stampanoni M</w:t>
      </w:r>
      <w:r>
        <w:t xml:space="preserve">,</w:t>
      </w:r>
      <w:r>
        <w:t xml:space="preserve"> </w:t>
      </w:r>
      <w:r>
        <w:rPr>
          <w:b/>
        </w:rPr>
        <w:t xml:space="preserve">Schittny JC</w:t>
      </w:r>
      <w:r>
        <w:t xml:space="preserve">. Finite element 3D reconstruction of the pulmonary acinus imaged by synchrotron X-ray tomography.</w:t>
      </w:r>
      <w:r>
        <w:t xml:space="preserve"> </w:t>
      </w:r>
      <w:r>
        <w:rPr>
          <w:i/>
        </w:rPr>
        <w:t xml:space="preserve">Journal of Applied Physiology</w:t>
      </w:r>
      <w:r>
        <w:t xml:space="preserve"> </w:t>
      </w:r>
      <w:r>
        <w:t xml:space="preserve">105: 964–976, 2008. doi:</w:t>
      </w:r>
      <w:r>
        <w:t xml:space="preserve"> </w:t>
      </w:r>
      <w:hyperlink r:id="rId189">
        <w:r>
          <w:rPr>
            <w:rStyle w:val="Hyperlink"/>
          </w:rPr>
          <w:t xml:space="preserve">10.1152/japplphysiol.90546.2008</w:t>
        </w:r>
      </w:hyperlink>
      <w:r>
        <w:t xml:space="preserve">.</w:t>
      </w:r>
    </w:p>
    <w:bookmarkEnd w:id="190"/>
    <w:bookmarkStart w:id="192" w:name="ref-C6OaY84D"/>
    <w:p>
      <w:pPr>
        <w:pStyle w:val="Bibliography"/>
      </w:pPr>
      <w:r>
        <w:t xml:space="preserve">48.</w:t>
      </w:r>
      <w:r>
        <w:t xml:space="preserve"> </w:t>
      </w:r>
      <w:r>
        <w:rPr>
          <w:b/>
        </w:rPr>
        <w:t xml:space="preserve">Vasilescu DM</w:t>
      </w:r>
      <w:r>
        <w:t xml:space="preserve">,</w:t>
      </w:r>
      <w:r>
        <w:t xml:space="preserve"> </w:t>
      </w:r>
      <w:r>
        <w:rPr>
          <w:b/>
        </w:rPr>
        <w:t xml:space="preserve">Gao Z</w:t>
      </w:r>
      <w:r>
        <w:t xml:space="preserve">,</w:t>
      </w:r>
      <w:r>
        <w:t xml:space="preserve"> </w:t>
      </w:r>
      <w:r>
        <w:rPr>
          <w:b/>
        </w:rPr>
        <w:t xml:space="preserve">Saha PK</w:t>
      </w:r>
      <w:r>
        <w:t xml:space="preserve">,</w:t>
      </w:r>
      <w:r>
        <w:t xml:space="preserve"> </w:t>
      </w:r>
      <w:r>
        <w:rPr>
          <w:b/>
        </w:rPr>
        <w:t xml:space="preserve">Yin L</w:t>
      </w:r>
      <w:r>
        <w:t xml:space="preserve">,</w:t>
      </w:r>
      <w:r>
        <w:t xml:space="preserve"> </w:t>
      </w:r>
      <w:r>
        <w:rPr>
          <w:b/>
        </w:rPr>
        <w:t xml:space="preserve">Wang G</w:t>
      </w:r>
      <w:r>
        <w:t xml:space="preserve">,</w:t>
      </w:r>
      <w:r>
        <w:t xml:space="preserve"> </w:t>
      </w:r>
      <w:r>
        <w:rPr>
          <w:b/>
        </w:rPr>
        <w:t xml:space="preserve">Haefeli-Bleuer B</w:t>
      </w:r>
      <w:r>
        <w:t xml:space="preserve">,</w:t>
      </w:r>
      <w:r>
        <w:t xml:space="preserve"> </w:t>
      </w:r>
      <w:r>
        <w:rPr>
          <w:b/>
        </w:rPr>
        <w:t xml:space="preserve">Ochs M</w:t>
      </w:r>
      <w:r>
        <w:t xml:space="preserve">,</w:t>
      </w:r>
      <w:r>
        <w:t xml:space="preserve"> </w:t>
      </w:r>
      <w:r>
        <w:rPr>
          <w:b/>
        </w:rPr>
        <w:t xml:space="preserve">Weibel ER</w:t>
      </w:r>
      <w:r>
        <w:t xml:space="preserve">,</w:t>
      </w:r>
      <w:r>
        <w:t xml:space="preserve"> </w:t>
      </w:r>
      <w:r>
        <w:rPr>
          <w:b/>
        </w:rPr>
        <w:t xml:space="preserve">Hoffman EA</w:t>
      </w:r>
      <w:r>
        <w:t xml:space="preserve">. Assessment of morphometry of pulmonary acini in mouse lungs by nondestructive imaging using multiscale microcomputed tomography.</w:t>
      </w:r>
      <w:r>
        <w:t xml:space="preserve"> </w:t>
      </w:r>
      <w:r>
        <w:rPr>
          <w:i/>
        </w:rPr>
        <w:t xml:space="preserve">Proceedings of the National Academy of Sciences</w:t>
      </w:r>
      <w:r>
        <w:t xml:space="preserve"> </w:t>
      </w:r>
      <w:r>
        <w:t xml:space="preserve">109: 17105–17110, 2012. doi:</w:t>
      </w:r>
      <w:r>
        <w:t xml:space="preserve"> </w:t>
      </w:r>
      <w:hyperlink r:id="rId191">
        <w:r>
          <w:rPr>
            <w:rStyle w:val="Hyperlink"/>
          </w:rPr>
          <w:t xml:space="preserve">10.1073/pnas.1215112109</w:t>
        </w:r>
      </w:hyperlink>
      <w:r>
        <w:t xml:space="preserve">.</w:t>
      </w:r>
    </w:p>
    <w:bookmarkEnd w:id="192"/>
    <w:bookmarkStart w:id="194" w:name="ref-8Miti2Gz"/>
    <w:p>
      <w:pPr>
        <w:pStyle w:val="Bibliography"/>
      </w:pPr>
      <w:r>
        <w:t xml:space="preserve">49.</w:t>
      </w:r>
      <w:r>
        <w:t xml:space="preserve"> </w:t>
      </w:r>
      <w:r>
        <w:rPr>
          <w:b/>
        </w:rPr>
        <w:t xml:space="preserve">Virtanen P</w:t>
      </w:r>
      <w:r>
        <w:t xml:space="preserve">,</w:t>
      </w:r>
      <w:r>
        <w:t xml:space="preserve"> </w:t>
      </w:r>
      <w:r>
        <w:rPr>
          <w:b/>
        </w:rPr>
        <w:t xml:space="preserve">Gommers R</w:t>
      </w:r>
      <w:r>
        <w:t xml:space="preserve">,</w:t>
      </w:r>
      <w:r>
        <w:t xml:space="preserve"> </w:t>
      </w:r>
      <w:r>
        <w:rPr>
          <w:b/>
        </w:rPr>
        <w:t xml:space="preserve">Oliphant TE</w:t>
      </w:r>
      <w:r>
        <w:t xml:space="preserve">,</w:t>
      </w:r>
      <w:r>
        <w:t xml:space="preserve"> </w:t>
      </w:r>
      <w:r>
        <w:rPr>
          <w:b/>
        </w:rPr>
        <w:t xml:space="preserve">Haberland M</w:t>
      </w:r>
      <w:r>
        <w:t xml:space="preserve">,</w:t>
      </w:r>
      <w:r>
        <w:t xml:space="preserve"> </w:t>
      </w:r>
      <w:r>
        <w:rPr>
          <w:b/>
        </w:rPr>
        <w:t xml:space="preserve">Reddy T</w:t>
      </w:r>
      <w:r>
        <w:t xml:space="preserve">,</w:t>
      </w:r>
      <w:r>
        <w:t xml:space="preserve"> </w:t>
      </w:r>
      <w:r>
        <w:rPr>
          <w:b/>
        </w:rPr>
        <w:t xml:space="preserve">Cournapeau D</w:t>
      </w:r>
      <w:r>
        <w:t xml:space="preserve">,</w:t>
      </w:r>
      <w:r>
        <w:t xml:space="preserve"> </w:t>
      </w:r>
      <w:r>
        <w:rPr>
          <w:b/>
        </w:rPr>
        <w:t xml:space="preserve">Burovski E</w:t>
      </w:r>
      <w:r>
        <w:t xml:space="preserve">,</w:t>
      </w:r>
      <w:r>
        <w:t xml:space="preserve"> </w:t>
      </w:r>
      <w:r>
        <w:rPr>
          <w:b/>
        </w:rPr>
        <w:t xml:space="preserve">Peterson P</w:t>
      </w:r>
      <w:r>
        <w:t xml:space="preserve">,</w:t>
      </w:r>
      <w:r>
        <w:t xml:space="preserve"> </w:t>
      </w:r>
      <w:r>
        <w:rPr>
          <w:b/>
        </w:rPr>
        <w:t xml:space="preserve">Weckesser W</w:t>
      </w:r>
      <w:r>
        <w:t xml:space="preserve">,</w:t>
      </w:r>
      <w:r>
        <w:t xml:space="preserve"> </w:t>
      </w:r>
      <w:r>
        <w:rPr>
          <w:b/>
        </w:rPr>
        <w:t xml:space="preserve">Bright J</w:t>
      </w:r>
      <w:r>
        <w:t xml:space="preserve">,</w:t>
      </w:r>
      <w:r>
        <w:t xml:space="preserve"> </w:t>
      </w:r>
      <w:r>
        <w:rPr>
          <w:b/>
        </w:rPr>
        <w:t xml:space="preserve">van der Walt SJ</w:t>
      </w:r>
      <w:r>
        <w:t xml:space="preserve">,</w:t>
      </w:r>
      <w:r>
        <w:t xml:space="preserve"> </w:t>
      </w:r>
      <w:r>
        <w:rPr>
          <w:b/>
        </w:rPr>
        <w:t xml:space="preserve">Brett M</w:t>
      </w:r>
      <w:r>
        <w:t xml:space="preserve">,</w:t>
      </w:r>
      <w:r>
        <w:t xml:space="preserve"> </w:t>
      </w:r>
      <w:r>
        <w:rPr>
          <w:b/>
        </w:rPr>
        <w:t xml:space="preserve">Wilson J</w:t>
      </w:r>
      <w:r>
        <w:t xml:space="preserve">,</w:t>
      </w:r>
      <w:r>
        <w:t xml:space="preserve"> </w:t>
      </w:r>
      <w:r>
        <w:rPr>
          <w:b/>
        </w:rPr>
        <w:t xml:space="preserve">Millman KJ</w:t>
      </w:r>
      <w:r>
        <w:t xml:space="preserve">,</w:t>
      </w:r>
      <w:r>
        <w:t xml:space="preserve"> </w:t>
      </w:r>
      <w:r>
        <w:rPr>
          <w:b/>
        </w:rPr>
        <w:t xml:space="preserve">Mayorov N</w:t>
      </w:r>
      <w:r>
        <w:t xml:space="preserve">,</w:t>
      </w:r>
      <w:r>
        <w:t xml:space="preserve"> </w:t>
      </w:r>
      <w:r>
        <w:rPr>
          <w:b/>
        </w:rPr>
        <w:t xml:space="preserve">Nelson ARJ</w:t>
      </w:r>
      <w:r>
        <w:t xml:space="preserve">,</w:t>
      </w:r>
      <w:r>
        <w:t xml:space="preserve"> </w:t>
      </w:r>
      <w:r>
        <w:rPr>
          <w:b/>
        </w:rPr>
        <w:t xml:space="preserve">Jones E</w:t>
      </w:r>
      <w:r>
        <w:t xml:space="preserve">,</w:t>
      </w:r>
      <w:r>
        <w:t xml:space="preserve"> </w:t>
      </w:r>
      <w:r>
        <w:rPr>
          <w:b/>
        </w:rPr>
        <w:t xml:space="preserve">Kern R</w:t>
      </w:r>
      <w:r>
        <w:t xml:space="preserve">,</w:t>
      </w:r>
      <w:r>
        <w:t xml:space="preserve"> </w:t>
      </w:r>
      <w:r>
        <w:rPr>
          <w:b/>
        </w:rPr>
        <w:t xml:space="preserve">Larson E</w:t>
      </w:r>
      <w:r>
        <w:t xml:space="preserve">,</w:t>
      </w:r>
      <w:r>
        <w:t xml:space="preserve"> </w:t>
      </w:r>
      <w:r>
        <w:rPr>
          <w:b/>
        </w:rPr>
        <w:t xml:space="preserve">Carey CJ</w:t>
      </w:r>
      <w:r>
        <w:t xml:space="preserve">,</w:t>
      </w:r>
      <w:r>
        <w:t xml:space="preserve"> </w:t>
      </w:r>
      <w:r>
        <w:rPr>
          <w:b/>
        </w:rPr>
        <w:t xml:space="preserve">Polat İ</w:t>
      </w:r>
      <w:r>
        <w:t xml:space="preserve">,</w:t>
      </w:r>
      <w:r>
        <w:t xml:space="preserve"> </w:t>
      </w:r>
      <w:r>
        <w:rPr>
          <w:b/>
        </w:rPr>
        <w:t xml:space="preserve">Feng Y</w:t>
      </w:r>
      <w:r>
        <w:t xml:space="preserve">,</w:t>
      </w:r>
      <w:r>
        <w:t xml:space="preserve"> </w:t>
      </w:r>
      <w:r>
        <w:rPr>
          <w:b/>
        </w:rPr>
        <w:t xml:space="preserve">Moore EW</w:t>
      </w:r>
      <w:r>
        <w:t xml:space="preserve">,</w:t>
      </w:r>
      <w:r>
        <w:t xml:space="preserve"> </w:t>
      </w:r>
      <w:r>
        <w:rPr>
          <w:b/>
        </w:rPr>
        <w:t xml:space="preserve">VanderPlas J</w:t>
      </w:r>
      <w:r>
        <w:t xml:space="preserve">,</w:t>
      </w:r>
      <w:r>
        <w:t xml:space="preserve"> </w:t>
      </w:r>
      <w:r>
        <w:rPr>
          <w:b/>
        </w:rPr>
        <w:t xml:space="preserve">Laxalde D</w:t>
      </w:r>
      <w:r>
        <w:t xml:space="preserve">,</w:t>
      </w:r>
      <w:r>
        <w:t xml:space="preserve"> </w:t>
      </w:r>
      <w:r>
        <w:rPr>
          <w:b/>
        </w:rPr>
        <w:t xml:space="preserve">Perktold J</w:t>
      </w:r>
      <w:r>
        <w:t xml:space="preserve">,</w:t>
      </w:r>
      <w:r>
        <w:t xml:space="preserve"> </w:t>
      </w:r>
      <w:r>
        <w:rPr>
          <w:b/>
        </w:rPr>
        <w:t xml:space="preserve">Cimrman R</w:t>
      </w:r>
      <w:r>
        <w:t xml:space="preserve">,</w:t>
      </w:r>
      <w:r>
        <w:t xml:space="preserve"> </w:t>
      </w:r>
      <w:r>
        <w:rPr>
          <w:b/>
        </w:rPr>
        <w:t xml:space="preserve">Henriksen I</w:t>
      </w:r>
      <w:r>
        <w:t xml:space="preserve">,</w:t>
      </w:r>
      <w:r>
        <w:t xml:space="preserve"> </w:t>
      </w:r>
      <w:r>
        <w:rPr>
          <w:b/>
        </w:rPr>
        <w:t xml:space="preserve">Quintero EA</w:t>
      </w:r>
      <w:r>
        <w:t xml:space="preserve">,</w:t>
      </w:r>
      <w:r>
        <w:t xml:space="preserve"> </w:t>
      </w:r>
      <w:r>
        <w:rPr>
          <w:b/>
        </w:rPr>
        <w:t xml:space="preserve">Harris CR</w:t>
      </w:r>
      <w:r>
        <w:t xml:space="preserve">,</w:t>
      </w:r>
      <w:r>
        <w:t xml:space="preserve"> </w:t>
      </w:r>
      <w:r>
        <w:rPr>
          <w:b/>
        </w:rPr>
        <w:t xml:space="preserve">Archibald AM</w:t>
      </w:r>
      <w:r>
        <w:t xml:space="preserve">,</w:t>
      </w:r>
      <w:r>
        <w:t xml:space="preserve"> </w:t>
      </w:r>
      <w:r>
        <w:rPr>
          <w:b/>
        </w:rPr>
        <w:t xml:space="preserve">Ribeiro AH</w:t>
      </w:r>
      <w:r>
        <w:t xml:space="preserve">,</w:t>
      </w:r>
      <w:r>
        <w:t xml:space="preserve"> </w:t>
      </w:r>
      <w:r>
        <w:rPr>
          <w:b/>
        </w:rPr>
        <w:t xml:space="preserve">Pedregosa F</w:t>
      </w:r>
      <w:r>
        <w:t xml:space="preserve">,</w:t>
      </w:r>
      <w:r>
        <w:t xml:space="preserve"> </w:t>
      </w:r>
      <w:r>
        <w:rPr>
          <w:b/>
        </w:rPr>
        <w:t xml:space="preserve">van Mulbregt P</w:t>
      </w:r>
      <w:r>
        <w:t xml:space="preserve">,</w:t>
      </w:r>
      <w:r>
        <w:t xml:space="preserve"> </w:t>
      </w:r>
      <w:r>
        <w:rPr>
          <w:b/>
        </w:rPr>
        <w:t xml:space="preserve">SciPy 1.0 Contributors</w:t>
      </w:r>
      <w:r>
        <w:t xml:space="preserve">. SciPy 1.0: fundamental algorithms for scientific computing in Python.</w:t>
      </w:r>
      <w:r>
        <w:t xml:space="preserve"> </w:t>
      </w:r>
      <w:r>
        <w:rPr>
          <w:i/>
        </w:rPr>
        <w:t xml:space="preserve">Nature Methods</w:t>
      </w:r>
      <w:r>
        <w:t xml:space="preserve"> </w:t>
      </w:r>
      <w:r>
        <w:t xml:space="preserve">17: 261–272, 2020. doi:</w:t>
      </w:r>
      <w:r>
        <w:t xml:space="preserve"> </w:t>
      </w:r>
      <w:hyperlink r:id="rId193">
        <w:r>
          <w:rPr>
            <w:rStyle w:val="Hyperlink"/>
          </w:rPr>
          <w:t xml:space="preserve">10.1038/s41592-019-0686-2</w:t>
        </w:r>
      </w:hyperlink>
      <w:r>
        <w:t xml:space="preserve">.</w:t>
      </w:r>
    </w:p>
    <w:bookmarkEnd w:id="194"/>
    <w:bookmarkStart w:id="196" w:name="ref-1CLJ32t5m"/>
    <w:p>
      <w:pPr>
        <w:pStyle w:val="Bibliography"/>
      </w:pPr>
      <w:r>
        <w:t xml:space="preserve">50.</w:t>
      </w:r>
      <w:r>
        <w:t xml:space="preserve"> </w:t>
      </w:r>
      <w:r>
        <w:rPr>
          <w:b/>
        </w:rPr>
        <w:t xml:space="preserve">Weibel ER</w:t>
      </w:r>
      <w:r>
        <w:t xml:space="preserve">,</w:t>
      </w:r>
      <w:r>
        <w:t xml:space="preserve"> </w:t>
      </w:r>
      <w:r>
        <w:rPr>
          <w:b/>
        </w:rPr>
        <w:t xml:space="preserve">Hsia CCW</w:t>
      </w:r>
      <w:r>
        <w:t xml:space="preserve">,</w:t>
      </w:r>
      <w:r>
        <w:t xml:space="preserve"> </w:t>
      </w:r>
      <w:r>
        <w:rPr>
          <w:b/>
        </w:rPr>
        <w:t xml:space="preserve">Ochs M</w:t>
      </w:r>
      <w:r>
        <w:t xml:space="preserve">. How much is there really? Why stereology is essential in lung morphometry.</w:t>
      </w:r>
      <w:r>
        <w:t xml:space="preserve"> </w:t>
      </w:r>
      <w:r>
        <w:rPr>
          <w:i/>
        </w:rPr>
        <w:t xml:space="preserve">Journal of Applied Physiology</w:t>
      </w:r>
      <w:r>
        <w:t xml:space="preserve"> </w:t>
      </w:r>
      <w:r>
        <w:t xml:space="preserve">102: 459–467, 2007. doi:</w:t>
      </w:r>
      <w:r>
        <w:t xml:space="preserve"> </w:t>
      </w:r>
      <w:hyperlink r:id="rId195">
        <w:r>
          <w:rPr>
            <w:rStyle w:val="Hyperlink"/>
          </w:rPr>
          <w:t xml:space="preserve">10.1152/japplphysiol.00808.2006</w:t>
        </w:r>
      </w:hyperlink>
      <w:r>
        <w:t xml:space="preserve">.</w:t>
      </w:r>
    </w:p>
    <w:bookmarkEnd w:id="196"/>
    <w:bookmarkStart w:id="198" w:name="ref-CPhMy3Ie"/>
    <w:p>
      <w:pPr>
        <w:pStyle w:val="Bibliography"/>
      </w:pPr>
      <w:r>
        <w:t xml:space="preserve">51.</w:t>
      </w:r>
      <w:r>
        <w:t xml:space="preserve"> </w:t>
      </w:r>
      <w:r>
        <w:rPr>
          <w:b/>
        </w:rPr>
        <w:t xml:space="preserve">Woodward JD</w:t>
      </w:r>
      <w:r>
        <w:t xml:space="preserve">,</w:t>
      </w:r>
      <w:r>
        <w:t xml:space="preserve"> </w:t>
      </w:r>
      <w:r>
        <w:rPr>
          <w:b/>
        </w:rPr>
        <w:t xml:space="preserve">Maina JN</w:t>
      </w:r>
      <w:r>
        <w:t xml:space="preserve">. A 3D digital reconstruction of the components of the gas exchange tissue of the lung of the muscovy duck, Cairina moschata.</w:t>
      </w:r>
      <w:r>
        <w:t xml:space="preserve"> </w:t>
      </w:r>
      <w:r>
        <w:rPr>
          <w:i/>
        </w:rPr>
        <w:t xml:space="preserve">Journal of Anatomy</w:t>
      </w:r>
      <w:r>
        <w:t xml:space="preserve"> </w:t>
      </w:r>
      <w:r>
        <w:t xml:space="preserve">206: 477–492, 2005. doi:</w:t>
      </w:r>
      <w:r>
        <w:t xml:space="preserve"> </w:t>
      </w:r>
      <w:hyperlink r:id="rId197">
        <w:r>
          <w:rPr>
            <w:rStyle w:val="Hyperlink"/>
          </w:rPr>
          <w:t xml:space="preserve">10.1111/j.1469-7580.2005.00413.x</w:t>
        </w:r>
      </w:hyperlink>
      <w:r>
        <w:t xml:space="preserve">.</w:t>
      </w:r>
    </w:p>
    <w:bookmarkEnd w:id="198"/>
    <w:bookmarkStart w:id="199" w:name="ref-19jBv0ima"/>
    <w:p>
      <w:pPr>
        <w:pStyle w:val="Bibliography"/>
      </w:pPr>
      <w:r>
        <w:t xml:space="preserve">52.</w:t>
      </w:r>
      <w:r>
        <w:t xml:space="preserve"> </w:t>
      </w:r>
      <w:r>
        <w:rPr>
          <w:b/>
        </w:rPr>
        <w:t xml:space="preserve">Yang L</w:t>
      </w:r>
      <w:r>
        <w:t xml:space="preserve">,</w:t>
      </w:r>
      <w:r>
        <w:t xml:space="preserve"> </w:t>
      </w:r>
      <w:r>
        <w:rPr>
          <w:b/>
        </w:rPr>
        <w:t xml:space="preserve">Feuchtinger A</w:t>
      </w:r>
      <w:r>
        <w:t xml:space="preserve">,</w:t>
      </w:r>
      <w:r>
        <w:t xml:space="preserve"> </w:t>
      </w:r>
      <w:r>
        <w:rPr>
          <w:b/>
        </w:rPr>
        <w:t xml:space="preserve">Möller W</w:t>
      </w:r>
      <w:r>
        <w:t xml:space="preserve">,</w:t>
      </w:r>
      <w:r>
        <w:t xml:space="preserve"> </w:t>
      </w:r>
      <w:r>
        <w:rPr>
          <w:b/>
        </w:rPr>
        <w:t xml:space="preserve">Ding Y</w:t>
      </w:r>
      <w:r>
        <w:t xml:space="preserve">,</w:t>
      </w:r>
      <w:r>
        <w:t xml:space="preserve"> </w:t>
      </w:r>
      <w:r>
        <w:rPr>
          <w:b/>
        </w:rPr>
        <w:t xml:space="preserve">Kutschke D</w:t>
      </w:r>
      <w:r>
        <w:t xml:space="preserve">,</w:t>
      </w:r>
      <w:r>
        <w:t xml:space="preserve"> </w:t>
      </w:r>
      <w:r>
        <w:rPr>
          <w:b/>
        </w:rPr>
        <w:t xml:space="preserve">Möller G</w:t>
      </w:r>
      <w:r>
        <w:t xml:space="preserve">,</w:t>
      </w:r>
      <w:r>
        <w:t xml:space="preserve"> </w:t>
      </w:r>
      <w:r>
        <w:rPr>
          <w:b/>
        </w:rPr>
        <w:t xml:space="preserve">Schittny JC</w:t>
      </w:r>
      <w:r>
        <w:t xml:space="preserve">,</w:t>
      </w:r>
      <w:r>
        <w:t xml:space="preserve"> </w:t>
      </w:r>
      <w:r>
        <w:rPr>
          <w:b/>
        </w:rPr>
        <w:t xml:space="preserve">Burgstaller G</w:t>
      </w:r>
      <w:r>
        <w:t xml:space="preserve">,</w:t>
      </w:r>
      <w:r>
        <w:t xml:space="preserve"> </w:t>
      </w:r>
      <w:r>
        <w:rPr>
          <w:b/>
        </w:rPr>
        <w:t xml:space="preserve">Hofmann W</w:t>
      </w:r>
      <w:r>
        <w:t xml:space="preserve">,</w:t>
      </w:r>
      <w:r>
        <w:t xml:space="preserve"> </w:t>
      </w:r>
      <w:r>
        <w:rPr>
          <w:b/>
        </w:rPr>
        <w:t xml:space="preserve">Stoeger T</w:t>
      </w:r>
      <w:r>
        <w:t xml:space="preserve">,</w:t>
      </w:r>
      <w:r>
        <w:t xml:space="preserve"> </w:t>
      </w:r>
      <w:r>
        <w:rPr>
          <w:b/>
        </w:rPr>
        <w:t xml:space="preserve">Daniel Razansky</w:t>
      </w:r>
      <w:r>
        <w:t xml:space="preserve">,</w:t>
      </w:r>
      <w:r>
        <w:t xml:space="preserve"> </w:t>
      </w:r>
      <w:r>
        <w:rPr>
          <w:b/>
        </w:rPr>
        <w:t xml:space="preserve">Walch A</w:t>
      </w:r>
      <w:r>
        <w:t xml:space="preserve">,</w:t>
      </w:r>
      <w:r>
        <w:t xml:space="preserve"> </w:t>
      </w:r>
      <w:r>
        <w:rPr>
          <w:b/>
        </w:rPr>
        <w:t xml:space="preserve">Schmid O</w:t>
      </w:r>
      <w:r>
        <w:t xml:space="preserve">. Three-Dimensional Quantitative Co-Mapping of Pulmonary Morphology and Nanoparticle Distribution with Cellular Resolution in Nondissected Murine Lungs..</w:t>
      </w:r>
    </w:p>
    <w:bookmarkEnd w:id="199"/>
    <w:bookmarkStart w:id="201" w:name="ref-I9TmP6IU"/>
    <w:p>
      <w:pPr>
        <w:pStyle w:val="Bibliography"/>
      </w:pPr>
      <w:r>
        <w:t xml:space="preserve">53.</w:t>
      </w:r>
      <w:r>
        <w:t xml:space="preserve"> </w:t>
      </w:r>
      <w:r>
        <w:rPr>
          <w:b/>
        </w:rPr>
        <w:t xml:space="preserve">Zeltner TB</w:t>
      </w:r>
      <w:r>
        <w:t xml:space="preserve">,</w:t>
      </w:r>
      <w:r>
        <w:t xml:space="preserve"> </w:t>
      </w:r>
      <w:r>
        <w:rPr>
          <w:b/>
        </w:rPr>
        <w:t xml:space="preserve">Bertacchini M</w:t>
      </w:r>
      <w:r>
        <w:t xml:space="preserve">,</w:t>
      </w:r>
      <w:r>
        <w:t xml:space="preserve"> </w:t>
      </w:r>
      <w:r>
        <w:rPr>
          <w:b/>
        </w:rPr>
        <w:t xml:space="preserve">Messerli A</w:t>
      </w:r>
      <w:r>
        <w:t xml:space="preserve">,</w:t>
      </w:r>
      <w:r>
        <w:t xml:space="preserve"> </w:t>
      </w:r>
      <w:r>
        <w:rPr>
          <w:b/>
        </w:rPr>
        <w:t xml:space="preserve">Burri PH</w:t>
      </w:r>
      <w:r>
        <w:t xml:space="preserve">. Morphometric Estimation of Regional Differences in the Rat Lung.</w:t>
      </w:r>
      <w:r>
        <w:t xml:space="preserve"> </w:t>
      </w:r>
      <w:r>
        <w:rPr>
          <w:i/>
        </w:rPr>
        <w:t xml:space="preserve">Experimental Lung Research</w:t>
      </w:r>
      <w:r>
        <w:t xml:space="preserve"> </w:t>
      </w:r>
      <w:r>
        <w:t xml:space="preserve">16: 145–158, 2009. doi:</w:t>
      </w:r>
      <w:r>
        <w:t xml:space="preserve"> </w:t>
      </w:r>
      <w:hyperlink r:id="rId200">
        <w:r>
          <w:rPr>
            <w:rStyle w:val="Hyperlink"/>
          </w:rPr>
          <w:t xml:space="preserve">10.3109/01902149009087879</w:t>
        </w:r>
      </w:hyperlink>
      <w:r>
        <w:t xml:space="preserve">.</w:t>
      </w:r>
    </w:p>
    <w:bookmarkEnd w:id="201"/>
    <w:bookmarkStart w:id="203" w:name="ref-199ALtdJt"/>
    <w:p>
      <w:pPr>
        <w:pStyle w:val="Bibliography"/>
      </w:pPr>
      <w:r>
        <w:t xml:space="preserve">54. Replacement, Reduction, Refinement [Online].</w:t>
      </w:r>
      <w:r>
        <w:t xml:space="preserve"> </w:t>
      </w:r>
      <w:r>
        <w:rPr>
          <w:i/>
        </w:rPr>
        <w:t xml:space="preserve">ALTEX</w:t>
      </w:r>
      <w:r>
        <w:t xml:space="preserve"> </w:t>
      </w:r>
      <w:r>
        <w:t xml:space="preserve">19: 73–78, 2002.</w:t>
      </w:r>
      <w:r>
        <w:t xml:space="preserve"> </w:t>
      </w:r>
      <w:hyperlink r:id="rId202">
        <w:r>
          <w:rPr>
            <w:rStyle w:val="Hyperlink"/>
          </w:rPr>
          <w:t xml:space="preserve">https://www.altex.org/index.php/altex/article/view/1106</w:t>
        </w:r>
      </w:hyperlink>
      <w:r>
        <w:t xml:space="preserve"> </w:t>
      </w:r>
      <w:r>
        <w:t xml:space="preserve">[18 Jan. 2021].</w:t>
      </w:r>
    </w:p>
    <w:bookmarkEnd w:id="203"/>
    <w:bookmarkEnd w:id="204"/>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81" Target="https://doi.org/10.1007/s12650-010-0043-0" TargetMode="External" /><Relationship Type="http://schemas.openxmlformats.org/officeDocument/2006/relationships/hyperlink" Id="rId175" Target="https://doi.org/10.1016/j.jbiomech.2008.12.022" TargetMode="External" /><Relationship Type="http://schemas.openxmlformats.org/officeDocument/2006/relationships/hyperlink" Id="rId177"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3"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7" Target="https://doi.org/10.1073/pnas.1119339109" TargetMode="External" /><Relationship Type="http://schemas.openxmlformats.org/officeDocument/2006/relationships/hyperlink" Id="rId191"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3"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9"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71" Target="https://doi.org/10.1111/j.1365-2818.1984.tb02501.x" TargetMode="External" /><Relationship Type="http://schemas.openxmlformats.org/officeDocument/2006/relationships/hyperlink" Id="rId185" Target="https://doi.org/10.1111/j.1365-2818.2010.03481.x" TargetMode="External" /><Relationship Type="http://schemas.openxmlformats.org/officeDocument/2006/relationships/hyperlink" Id="rId197" Target="https://doi.org/10.1111/j.1469-7580.2005.00413.x" TargetMode="External" /><Relationship Type="http://schemas.openxmlformats.org/officeDocument/2006/relationships/hyperlink" Id="rId179"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65"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3"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95" Target="https://doi.org/10.1152/japplphysiol.00808.2006" TargetMode="External" /><Relationship Type="http://schemas.openxmlformats.org/officeDocument/2006/relationships/hyperlink" Id="rId187" Target="https://doi.org/10.1152/japplphysiol.01355.2013" TargetMode="External" /><Relationship Type="http://schemas.openxmlformats.org/officeDocument/2006/relationships/hyperlink" Id="rId189"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200"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2d92fe82c37a25398347cedd39e1de9ed0aa58f2"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2d92fe82c37a25398347cedd39e1de9ed0aa58f2" TargetMode="External" /><Relationship Type="http://schemas.openxmlformats.org/officeDocument/2006/relationships/hyperlink" Id="rId23" Target="https://habi.github.io/acinar-analysis-manuscript/v/2d92fe82c37a25398347cedd39e1de9ed0aa58f2/"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2"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2d92fe8)" TargetMode="External" /><Relationship Type="http://schemas.openxmlformats.org/officeDocument/2006/relationships/hyperlink" Id="rId36" Target="mailto:schittny@ana.unibe.ch?subject=Feedback%20regarding%20the%20acinus%20manuscript%20(2d92fe8)" TargetMode="External" /></Relationships>
</file>

<file path=word/_rels/footnotes.xml.rels><?xml version="1.0" encoding="UTF-8"?>
<Relationships xmlns="http://schemas.openxmlformats.org/package/2006/relationships"><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81" Target="https://doi.org/10.1007/s12650-010-0043-0" TargetMode="External" /><Relationship Type="http://schemas.openxmlformats.org/officeDocument/2006/relationships/hyperlink" Id="rId175" Target="https://doi.org/10.1016/j.jbiomech.2008.12.022" TargetMode="External" /><Relationship Type="http://schemas.openxmlformats.org/officeDocument/2006/relationships/hyperlink" Id="rId177"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3"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7" Target="https://doi.org/10.1073/pnas.1119339109" TargetMode="External" /><Relationship Type="http://schemas.openxmlformats.org/officeDocument/2006/relationships/hyperlink" Id="rId191"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3"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9"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71" Target="https://doi.org/10.1111/j.1365-2818.1984.tb02501.x" TargetMode="External" /><Relationship Type="http://schemas.openxmlformats.org/officeDocument/2006/relationships/hyperlink" Id="rId185" Target="https://doi.org/10.1111/j.1365-2818.2010.03481.x" TargetMode="External" /><Relationship Type="http://schemas.openxmlformats.org/officeDocument/2006/relationships/hyperlink" Id="rId197" Target="https://doi.org/10.1111/j.1469-7580.2005.00413.x" TargetMode="External" /><Relationship Type="http://schemas.openxmlformats.org/officeDocument/2006/relationships/hyperlink" Id="rId179"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65"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3"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95" Target="https://doi.org/10.1152/japplphysiol.00808.2006" TargetMode="External" /><Relationship Type="http://schemas.openxmlformats.org/officeDocument/2006/relationships/hyperlink" Id="rId187" Target="https://doi.org/10.1152/japplphysiol.01355.2013" TargetMode="External" /><Relationship Type="http://schemas.openxmlformats.org/officeDocument/2006/relationships/hyperlink" Id="rId189"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200"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2d92fe82c37a25398347cedd39e1de9ed0aa58f2"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2d92fe82c37a25398347cedd39e1de9ed0aa58f2" TargetMode="External" /><Relationship Type="http://schemas.openxmlformats.org/officeDocument/2006/relationships/hyperlink" Id="rId23" Target="https://habi.github.io/acinar-analysis-manuscript/v/2d92fe82c37a25398347cedd39e1de9ed0aa58f2/"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2"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2d92fe8)" TargetMode="External" /><Relationship Type="http://schemas.openxmlformats.org/officeDocument/2006/relationships/hyperlink" Id="rId36" Target="mailto:schittny@ana.unibe.ch?subject=Feedback%20regarding%20the%20acinus%20manuscript%20(2d92fe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2021-01-18T16:13:18Z</dcterms:created>
  <dcterms:modified xsi:type="dcterms:W3CDTF">2021-01-18T16:13:18Z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https://www.zotero.org/styles/ajp-lung-cellular-and-molecular-physiology</vt:lpwstr>
  </property>
  <property fmtid="{D5CDD505-2E9C-101B-9397-08002B2CF9AE}" pid="6" name="date-meta">
    <vt:lpwstr>2021-01-18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